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836B" w14:textId="77777777" w:rsidR="00CD5C1A" w:rsidRPr="00C75798" w:rsidRDefault="0055267D" w:rsidP="00327414">
      <w:pPr>
        <w:jc w:val="center"/>
        <w:rPr>
          <w:rFonts w:asciiTheme="minorHAnsi" w:hAnsiTheme="minorHAnsi" w:cstheme="minorHAnsi"/>
          <w:sz w:val="22"/>
          <w:szCs w:val="22"/>
        </w:rPr>
      </w:pPr>
      <w:r w:rsidRPr="00C75798">
        <w:rPr>
          <w:rFonts w:asciiTheme="minorHAnsi" w:hAnsiTheme="minorHAnsi" w:cstheme="minorHAnsi"/>
          <w:noProof/>
          <w:sz w:val="22"/>
          <w:szCs w:val="22"/>
        </w:rPr>
        <w:drawing>
          <wp:anchor distT="0" distB="0" distL="114300" distR="114300" simplePos="0" relativeHeight="251657216" behindDoc="1" locked="0" layoutInCell="1" allowOverlap="1" wp14:anchorId="62CFC2BF" wp14:editId="5FB4426C">
            <wp:simplePos x="0" y="0"/>
            <wp:positionH relativeFrom="margin">
              <wp:posOffset>1619250</wp:posOffset>
            </wp:positionH>
            <wp:positionV relativeFrom="margin">
              <wp:posOffset>-138430</wp:posOffset>
            </wp:positionV>
            <wp:extent cx="2700655" cy="7715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0065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27F55" w14:textId="77777777" w:rsidR="003C7063" w:rsidRPr="00C75798" w:rsidRDefault="003C7063" w:rsidP="00327414">
      <w:pPr>
        <w:jc w:val="center"/>
        <w:rPr>
          <w:rFonts w:asciiTheme="minorHAnsi" w:hAnsiTheme="minorHAnsi" w:cstheme="minorHAnsi"/>
          <w:b/>
          <w:sz w:val="22"/>
          <w:szCs w:val="22"/>
        </w:rPr>
      </w:pPr>
    </w:p>
    <w:p w14:paraId="0C3BA318" w14:textId="77777777" w:rsidR="0055267D" w:rsidRPr="00C75798" w:rsidRDefault="0055267D" w:rsidP="00327414">
      <w:pPr>
        <w:jc w:val="center"/>
        <w:rPr>
          <w:rFonts w:asciiTheme="minorHAnsi" w:hAnsiTheme="minorHAnsi" w:cstheme="minorHAnsi"/>
          <w:b/>
          <w:sz w:val="22"/>
          <w:szCs w:val="22"/>
        </w:rPr>
      </w:pPr>
    </w:p>
    <w:p w14:paraId="0EDCE160" w14:textId="77777777" w:rsidR="00EC6FAB" w:rsidRPr="00C75798" w:rsidRDefault="00EC6FAB" w:rsidP="00327414">
      <w:pPr>
        <w:jc w:val="center"/>
        <w:rPr>
          <w:rFonts w:asciiTheme="minorHAnsi" w:hAnsiTheme="minorHAnsi" w:cstheme="minorHAnsi"/>
          <w:b/>
          <w:sz w:val="22"/>
          <w:szCs w:val="22"/>
        </w:rPr>
      </w:pPr>
    </w:p>
    <w:p w14:paraId="1A0D56DE" w14:textId="52AEFF46" w:rsidR="00CD5C1A" w:rsidRPr="00472750" w:rsidRDefault="00187823" w:rsidP="009012AD">
      <w:pPr>
        <w:jc w:val="center"/>
        <w:rPr>
          <w:rFonts w:ascii="Arial" w:hAnsi="Arial" w:cs="Arial"/>
          <w:b/>
          <w:sz w:val="28"/>
          <w:szCs w:val="28"/>
        </w:rPr>
      </w:pPr>
      <w:r w:rsidRPr="00472750">
        <w:rPr>
          <w:rFonts w:ascii="Arial" w:hAnsi="Arial" w:cs="Arial"/>
          <w:b/>
          <w:sz w:val="28"/>
          <w:szCs w:val="28"/>
        </w:rPr>
        <w:t>ESCA</w:t>
      </w:r>
      <w:r w:rsidR="00F0096A" w:rsidRPr="00472750">
        <w:rPr>
          <w:rFonts w:ascii="Arial" w:hAnsi="Arial" w:cs="Arial"/>
          <w:b/>
          <w:sz w:val="28"/>
          <w:szCs w:val="28"/>
        </w:rPr>
        <w:t xml:space="preserve"> </w:t>
      </w:r>
      <w:r w:rsidR="0007449B" w:rsidRPr="00472750">
        <w:rPr>
          <w:rFonts w:ascii="Arial" w:hAnsi="Arial" w:cs="Arial"/>
          <w:b/>
          <w:sz w:val="28"/>
          <w:szCs w:val="28"/>
        </w:rPr>
        <w:t xml:space="preserve">District </w:t>
      </w:r>
      <w:r w:rsidR="00197C21" w:rsidRPr="00472750">
        <w:rPr>
          <w:rFonts w:ascii="Arial" w:hAnsi="Arial" w:cs="Arial"/>
          <w:b/>
          <w:sz w:val="28"/>
          <w:szCs w:val="28"/>
        </w:rPr>
        <w:t>Visits</w:t>
      </w:r>
      <w:r w:rsidR="006C49F5" w:rsidRPr="00472750">
        <w:rPr>
          <w:rFonts w:ascii="Arial" w:hAnsi="Arial" w:cs="Arial"/>
          <w:b/>
          <w:sz w:val="28"/>
          <w:szCs w:val="28"/>
        </w:rPr>
        <w:t xml:space="preserve"> </w:t>
      </w:r>
      <w:r w:rsidR="007F155B" w:rsidRPr="00472750">
        <w:rPr>
          <w:rFonts w:ascii="Arial" w:hAnsi="Arial" w:cs="Arial"/>
          <w:b/>
          <w:sz w:val="28"/>
          <w:szCs w:val="28"/>
        </w:rPr>
        <w:t>Guide</w:t>
      </w:r>
    </w:p>
    <w:p w14:paraId="0CCA3B26" w14:textId="77777777" w:rsidR="0007449B" w:rsidRPr="009012AD" w:rsidRDefault="0007449B" w:rsidP="009012AD">
      <w:pPr>
        <w:jc w:val="both"/>
        <w:rPr>
          <w:rFonts w:ascii="Arial" w:hAnsi="Arial" w:cs="Arial"/>
          <w:sz w:val="22"/>
          <w:szCs w:val="22"/>
        </w:rPr>
      </w:pPr>
    </w:p>
    <w:p w14:paraId="1BCFBF29" w14:textId="13ADC412" w:rsidR="005E1153" w:rsidRPr="009012AD" w:rsidRDefault="00A23A2A" w:rsidP="009012AD">
      <w:pPr>
        <w:rPr>
          <w:rFonts w:ascii="Arial" w:hAnsi="Arial" w:cs="Arial"/>
          <w:sz w:val="22"/>
          <w:szCs w:val="22"/>
        </w:rPr>
      </w:pPr>
      <w:r w:rsidRPr="009012AD">
        <w:rPr>
          <w:rFonts w:ascii="Arial" w:hAnsi="Arial" w:cs="Arial"/>
          <w:sz w:val="22"/>
          <w:szCs w:val="22"/>
        </w:rPr>
        <w:t xml:space="preserve">A visit or meeting with </w:t>
      </w:r>
      <w:r w:rsidR="00EC6FAB" w:rsidRPr="009012AD">
        <w:rPr>
          <w:rFonts w:ascii="Arial" w:hAnsi="Arial" w:cs="Arial"/>
          <w:sz w:val="22"/>
          <w:szCs w:val="22"/>
        </w:rPr>
        <w:t>a Member of</w:t>
      </w:r>
      <w:r w:rsidR="00D3735B" w:rsidRPr="009012AD">
        <w:rPr>
          <w:rFonts w:ascii="Arial" w:hAnsi="Arial" w:cs="Arial"/>
          <w:sz w:val="22"/>
          <w:szCs w:val="22"/>
        </w:rPr>
        <w:t xml:space="preserve"> Congress </w:t>
      </w:r>
      <w:r w:rsidRPr="009012AD">
        <w:rPr>
          <w:rFonts w:ascii="Arial" w:hAnsi="Arial" w:cs="Arial"/>
          <w:sz w:val="22"/>
          <w:szCs w:val="22"/>
        </w:rPr>
        <w:t>and your</w:t>
      </w:r>
      <w:r w:rsidR="00D3735B" w:rsidRPr="009012AD">
        <w:rPr>
          <w:rFonts w:ascii="Arial" w:hAnsi="Arial" w:cs="Arial"/>
          <w:sz w:val="22"/>
          <w:szCs w:val="22"/>
        </w:rPr>
        <w:t xml:space="preserve"> </w:t>
      </w:r>
      <w:r w:rsidR="00E81804" w:rsidRPr="009012AD">
        <w:rPr>
          <w:rFonts w:ascii="Arial" w:hAnsi="Arial" w:cs="Arial"/>
          <w:sz w:val="22"/>
          <w:szCs w:val="22"/>
        </w:rPr>
        <w:t xml:space="preserve">company’s </w:t>
      </w:r>
      <w:r w:rsidR="00D3735B" w:rsidRPr="009012AD">
        <w:rPr>
          <w:rFonts w:ascii="Arial" w:hAnsi="Arial" w:cs="Arial"/>
          <w:sz w:val="22"/>
          <w:szCs w:val="22"/>
        </w:rPr>
        <w:t>employee-owners can be one of the most impactful ways to tell your S corporation ESOP story</w:t>
      </w:r>
      <w:r w:rsidR="00017AFB" w:rsidRPr="009012AD">
        <w:rPr>
          <w:rFonts w:ascii="Arial" w:hAnsi="Arial" w:cs="Arial"/>
          <w:sz w:val="22"/>
          <w:szCs w:val="22"/>
        </w:rPr>
        <w:t xml:space="preserve"> and build support for employee ownership with federal lawmakers</w:t>
      </w:r>
      <w:r w:rsidR="00D3735B" w:rsidRPr="009012AD">
        <w:rPr>
          <w:rFonts w:ascii="Arial" w:hAnsi="Arial" w:cs="Arial"/>
          <w:sz w:val="22"/>
          <w:szCs w:val="22"/>
        </w:rPr>
        <w:t xml:space="preserve">. These </w:t>
      </w:r>
      <w:r w:rsidRPr="009012AD">
        <w:rPr>
          <w:rFonts w:ascii="Arial" w:hAnsi="Arial" w:cs="Arial"/>
          <w:sz w:val="22"/>
          <w:szCs w:val="22"/>
        </w:rPr>
        <w:t>events</w:t>
      </w:r>
      <w:r w:rsidR="00D3735B" w:rsidRPr="009012AD">
        <w:rPr>
          <w:rFonts w:ascii="Arial" w:hAnsi="Arial" w:cs="Arial"/>
          <w:sz w:val="22"/>
          <w:szCs w:val="22"/>
        </w:rPr>
        <w:t>, which ESCA calls “d</w:t>
      </w:r>
      <w:r w:rsidR="002E32A5" w:rsidRPr="009012AD">
        <w:rPr>
          <w:rFonts w:ascii="Arial" w:hAnsi="Arial" w:cs="Arial"/>
          <w:sz w:val="22"/>
          <w:szCs w:val="22"/>
        </w:rPr>
        <w:t xml:space="preserve">istrict </w:t>
      </w:r>
      <w:r w:rsidR="00197C21" w:rsidRPr="009012AD">
        <w:rPr>
          <w:rFonts w:ascii="Arial" w:hAnsi="Arial" w:cs="Arial"/>
          <w:sz w:val="22"/>
          <w:szCs w:val="22"/>
        </w:rPr>
        <w:t>visits</w:t>
      </w:r>
      <w:r w:rsidR="002E32A5" w:rsidRPr="009012AD">
        <w:rPr>
          <w:rFonts w:ascii="Arial" w:hAnsi="Arial" w:cs="Arial"/>
          <w:sz w:val="22"/>
          <w:szCs w:val="22"/>
        </w:rPr>
        <w:t>”</w:t>
      </w:r>
      <w:r w:rsidR="006C49F5" w:rsidRPr="009012AD">
        <w:rPr>
          <w:rFonts w:ascii="Arial" w:hAnsi="Arial" w:cs="Arial"/>
          <w:sz w:val="22"/>
          <w:szCs w:val="22"/>
        </w:rPr>
        <w:t xml:space="preserve"> and “town halls”,</w:t>
      </w:r>
      <w:r w:rsidR="00EC6FAB" w:rsidRPr="009012AD">
        <w:rPr>
          <w:rFonts w:ascii="Arial" w:hAnsi="Arial" w:cs="Arial"/>
          <w:sz w:val="22"/>
          <w:szCs w:val="22"/>
        </w:rPr>
        <w:t xml:space="preserve"> help educate Members about the benefits of employee ownership and can </w:t>
      </w:r>
      <w:r w:rsidR="002E32A5" w:rsidRPr="009012AD">
        <w:rPr>
          <w:rFonts w:ascii="Arial" w:hAnsi="Arial" w:cs="Arial"/>
          <w:sz w:val="22"/>
          <w:szCs w:val="22"/>
        </w:rPr>
        <w:t xml:space="preserve">convert a </w:t>
      </w:r>
      <w:r w:rsidR="00EC6FAB" w:rsidRPr="009012AD">
        <w:rPr>
          <w:rFonts w:ascii="Arial" w:hAnsi="Arial" w:cs="Arial"/>
          <w:sz w:val="22"/>
          <w:szCs w:val="22"/>
        </w:rPr>
        <w:t>M</w:t>
      </w:r>
      <w:r w:rsidR="00D3735B" w:rsidRPr="009012AD">
        <w:rPr>
          <w:rFonts w:ascii="Arial" w:hAnsi="Arial" w:cs="Arial"/>
          <w:sz w:val="22"/>
          <w:szCs w:val="22"/>
        </w:rPr>
        <w:t xml:space="preserve">ember of Congress into an active </w:t>
      </w:r>
      <w:r w:rsidR="00EC6FAB" w:rsidRPr="009012AD">
        <w:rPr>
          <w:rFonts w:ascii="Arial" w:hAnsi="Arial" w:cs="Arial"/>
          <w:sz w:val="22"/>
          <w:szCs w:val="22"/>
        </w:rPr>
        <w:t xml:space="preserve">supporter </w:t>
      </w:r>
      <w:r w:rsidR="00B11445" w:rsidRPr="009012AD">
        <w:rPr>
          <w:rFonts w:ascii="Arial" w:hAnsi="Arial" w:cs="Arial"/>
          <w:sz w:val="22"/>
          <w:szCs w:val="22"/>
        </w:rPr>
        <w:t xml:space="preserve">of </w:t>
      </w:r>
      <w:r w:rsidR="00EC6FAB" w:rsidRPr="009012AD">
        <w:rPr>
          <w:rFonts w:ascii="Arial" w:hAnsi="Arial" w:cs="Arial"/>
          <w:sz w:val="22"/>
          <w:szCs w:val="22"/>
        </w:rPr>
        <w:t>S ESOP policies</w:t>
      </w:r>
      <w:r w:rsidR="008B77AA" w:rsidRPr="009012AD">
        <w:rPr>
          <w:rFonts w:ascii="Arial" w:hAnsi="Arial" w:cs="Arial"/>
          <w:sz w:val="22"/>
          <w:szCs w:val="22"/>
        </w:rPr>
        <w:t xml:space="preserve">. </w:t>
      </w:r>
      <w:r w:rsidR="00AE5AEB">
        <w:rPr>
          <w:rFonts w:ascii="Arial" w:hAnsi="Arial" w:cs="Arial"/>
          <w:sz w:val="22"/>
          <w:szCs w:val="22"/>
        </w:rPr>
        <w:t>T</w:t>
      </w:r>
      <w:r w:rsidR="006C49F5" w:rsidRPr="009012AD">
        <w:rPr>
          <w:rFonts w:ascii="Arial" w:hAnsi="Arial" w:cs="Arial"/>
          <w:sz w:val="22"/>
          <w:szCs w:val="22"/>
        </w:rPr>
        <w:t xml:space="preserve">hese meetings </w:t>
      </w:r>
      <w:r w:rsidR="00AE5AEB">
        <w:rPr>
          <w:rFonts w:ascii="Arial" w:hAnsi="Arial" w:cs="Arial"/>
          <w:sz w:val="22"/>
          <w:szCs w:val="22"/>
        </w:rPr>
        <w:t xml:space="preserve">also </w:t>
      </w:r>
      <w:r w:rsidR="006C49F5" w:rsidRPr="009012AD">
        <w:rPr>
          <w:rFonts w:ascii="Arial" w:hAnsi="Arial" w:cs="Arial"/>
          <w:sz w:val="22"/>
          <w:szCs w:val="22"/>
        </w:rPr>
        <w:t>allow</w:t>
      </w:r>
      <w:r w:rsidR="00187823" w:rsidRPr="009012AD">
        <w:rPr>
          <w:rFonts w:ascii="Arial" w:hAnsi="Arial" w:cs="Arial"/>
          <w:sz w:val="22"/>
          <w:szCs w:val="22"/>
        </w:rPr>
        <w:t xml:space="preserve"> </w:t>
      </w:r>
      <w:r w:rsidR="006C49F5" w:rsidRPr="009012AD">
        <w:rPr>
          <w:rFonts w:ascii="Arial" w:hAnsi="Arial" w:cs="Arial"/>
          <w:sz w:val="22"/>
          <w:szCs w:val="22"/>
        </w:rPr>
        <w:t>employee-owned companies to share their “on the ground” experiences</w:t>
      </w:r>
      <w:r w:rsidR="00187823" w:rsidRPr="009012AD">
        <w:rPr>
          <w:rFonts w:ascii="Arial" w:hAnsi="Arial" w:cs="Arial"/>
          <w:sz w:val="22"/>
          <w:szCs w:val="22"/>
        </w:rPr>
        <w:t xml:space="preserve"> with</w:t>
      </w:r>
      <w:r w:rsidR="006C49F5" w:rsidRPr="009012AD">
        <w:rPr>
          <w:rFonts w:ascii="Arial" w:hAnsi="Arial" w:cs="Arial"/>
          <w:sz w:val="22"/>
          <w:szCs w:val="22"/>
        </w:rPr>
        <w:t xml:space="preserve"> their Members of Congress so they can make informed decisions about </w:t>
      </w:r>
      <w:r w:rsidR="00187823" w:rsidRPr="009012AD">
        <w:rPr>
          <w:rFonts w:ascii="Arial" w:hAnsi="Arial" w:cs="Arial"/>
          <w:sz w:val="22"/>
          <w:szCs w:val="22"/>
        </w:rPr>
        <w:t>tax and retirement policies</w:t>
      </w:r>
      <w:r w:rsidR="006C49F5" w:rsidRPr="009012AD">
        <w:rPr>
          <w:rFonts w:ascii="Arial" w:hAnsi="Arial" w:cs="Arial"/>
          <w:sz w:val="22"/>
          <w:szCs w:val="22"/>
        </w:rPr>
        <w:t>.</w:t>
      </w:r>
    </w:p>
    <w:p w14:paraId="778A75FF" w14:textId="77777777" w:rsidR="005E1153" w:rsidRPr="009012AD" w:rsidRDefault="005E1153" w:rsidP="009012AD">
      <w:pPr>
        <w:rPr>
          <w:rFonts w:ascii="Arial" w:hAnsi="Arial" w:cs="Arial"/>
          <w:sz w:val="22"/>
          <w:szCs w:val="22"/>
        </w:rPr>
      </w:pPr>
    </w:p>
    <w:p w14:paraId="09C247D0" w14:textId="6EF97871" w:rsidR="0007449B" w:rsidRPr="009012AD" w:rsidRDefault="00EC6FAB" w:rsidP="009012AD">
      <w:pPr>
        <w:rPr>
          <w:rFonts w:ascii="Arial" w:hAnsi="Arial" w:cs="Arial"/>
          <w:sz w:val="22"/>
          <w:szCs w:val="22"/>
        </w:rPr>
      </w:pPr>
      <w:r w:rsidRPr="009012AD">
        <w:rPr>
          <w:rFonts w:ascii="Arial" w:hAnsi="Arial" w:cs="Arial"/>
          <w:sz w:val="22"/>
          <w:szCs w:val="22"/>
        </w:rPr>
        <w:t xml:space="preserve">This guide </w:t>
      </w:r>
      <w:r w:rsidR="00017AFB" w:rsidRPr="009012AD">
        <w:rPr>
          <w:rFonts w:ascii="Arial" w:hAnsi="Arial" w:cs="Arial"/>
          <w:sz w:val="22"/>
          <w:szCs w:val="22"/>
        </w:rPr>
        <w:t>details</w:t>
      </w:r>
      <w:r w:rsidRPr="009012AD">
        <w:rPr>
          <w:rFonts w:ascii="Arial" w:hAnsi="Arial" w:cs="Arial"/>
          <w:sz w:val="22"/>
          <w:szCs w:val="22"/>
        </w:rPr>
        <w:t xml:space="preserve"> the</w:t>
      </w:r>
      <w:r w:rsidR="00753520" w:rsidRPr="009012AD">
        <w:rPr>
          <w:rFonts w:ascii="Arial" w:hAnsi="Arial" w:cs="Arial"/>
          <w:sz w:val="22"/>
          <w:szCs w:val="22"/>
        </w:rPr>
        <w:t xml:space="preserve"> various</w:t>
      </w:r>
      <w:r w:rsidR="006C49F5" w:rsidRPr="009012AD">
        <w:rPr>
          <w:rFonts w:ascii="Arial" w:hAnsi="Arial" w:cs="Arial"/>
          <w:sz w:val="22"/>
          <w:szCs w:val="22"/>
        </w:rPr>
        <w:t xml:space="preserve"> types of meetings, </w:t>
      </w:r>
      <w:r w:rsidR="006679FA" w:rsidRPr="009012AD">
        <w:rPr>
          <w:rFonts w:ascii="Arial" w:hAnsi="Arial" w:cs="Arial"/>
          <w:sz w:val="22"/>
          <w:szCs w:val="22"/>
        </w:rPr>
        <w:t xml:space="preserve">how </w:t>
      </w:r>
      <w:r w:rsidR="006C49F5" w:rsidRPr="009012AD">
        <w:rPr>
          <w:rFonts w:ascii="Arial" w:hAnsi="Arial" w:cs="Arial"/>
          <w:sz w:val="22"/>
          <w:szCs w:val="22"/>
        </w:rPr>
        <w:t>they are organized</w:t>
      </w:r>
      <w:r w:rsidR="006679FA" w:rsidRPr="009012AD">
        <w:rPr>
          <w:rFonts w:ascii="Arial" w:hAnsi="Arial" w:cs="Arial"/>
          <w:sz w:val="22"/>
          <w:szCs w:val="22"/>
        </w:rPr>
        <w:t xml:space="preserve">, and </w:t>
      </w:r>
      <w:r w:rsidR="00017AFB" w:rsidRPr="009012AD">
        <w:rPr>
          <w:rFonts w:ascii="Arial" w:hAnsi="Arial" w:cs="Arial"/>
          <w:sz w:val="22"/>
          <w:szCs w:val="22"/>
        </w:rPr>
        <w:t xml:space="preserve">answers </w:t>
      </w:r>
      <w:r w:rsidR="006679FA" w:rsidRPr="009012AD">
        <w:rPr>
          <w:rFonts w:ascii="Arial" w:hAnsi="Arial" w:cs="Arial"/>
          <w:sz w:val="22"/>
          <w:szCs w:val="22"/>
        </w:rPr>
        <w:t>commonly asked questions</w:t>
      </w:r>
      <w:r w:rsidRPr="009012AD">
        <w:rPr>
          <w:rFonts w:ascii="Arial" w:hAnsi="Arial" w:cs="Arial"/>
          <w:sz w:val="22"/>
          <w:szCs w:val="22"/>
        </w:rPr>
        <w:t xml:space="preserve">. ESCA staff </w:t>
      </w:r>
      <w:proofErr w:type="gramStart"/>
      <w:r w:rsidRPr="009012AD">
        <w:rPr>
          <w:rFonts w:ascii="Arial" w:hAnsi="Arial" w:cs="Arial"/>
          <w:sz w:val="22"/>
          <w:szCs w:val="22"/>
        </w:rPr>
        <w:t>is</w:t>
      </w:r>
      <w:proofErr w:type="gramEnd"/>
      <w:r w:rsidRPr="009012AD">
        <w:rPr>
          <w:rFonts w:ascii="Arial" w:hAnsi="Arial" w:cs="Arial"/>
          <w:sz w:val="22"/>
          <w:szCs w:val="22"/>
        </w:rPr>
        <w:t xml:space="preserve"> always available to help and </w:t>
      </w:r>
      <w:r w:rsidR="00C30851" w:rsidRPr="009012AD">
        <w:rPr>
          <w:rFonts w:ascii="Arial" w:hAnsi="Arial" w:cs="Arial"/>
          <w:sz w:val="22"/>
          <w:szCs w:val="22"/>
        </w:rPr>
        <w:t>lead the effort</w:t>
      </w:r>
      <w:r w:rsidRPr="009012AD">
        <w:rPr>
          <w:rFonts w:ascii="Arial" w:hAnsi="Arial" w:cs="Arial"/>
          <w:sz w:val="22"/>
          <w:szCs w:val="22"/>
        </w:rPr>
        <w:t xml:space="preserve"> to organize a </w:t>
      </w:r>
      <w:r w:rsidR="006C49F5" w:rsidRPr="009012AD">
        <w:rPr>
          <w:rFonts w:ascii="Arial" w:hAnsi="Arial" w:cs="Arial"/>
          <w:sz w:val="22"/>
          <w:szCs w:val="22"/>
        </w:rPr>
        <w:t xml:space="preserve">virtual </w:t>
      </w:r>
      <w:r w:rsidR="00753520" w:rsidRPr="009012AD">
        <w:rPr>
          <w:rFonts w:ascii="Arial" w:hAnsi="Arial" w:cs="Arial"/>
          <w:sz w:val="22"/>
          <w:szCs w:val="22"/>
        </w:rPr>
        <w:t xml:space="preserve">or in-person </w:t>
      </w:r>
      <w:r w:rsidR="00E13126" w:rsidRPr="009012AD">
        <w:rPr>
          <w:rFonts w:ascii="Arial" w:hAnsi="Arial" w:cs="Arial"/>
          <w:sz w:val="22"/>
          <w:szCs w:val="22"/>
        </w:rPr>
        <w:t>visit or meeting</w:t>
      </w:r>
      <w:r w:rsidRPr="009012AD">
        <w:rPr>
          <w:rFonts w:ascii="Arial" w:hAnsi="Arial" w:cs="Arial"/>
          <w:sz w:val="22"/>
          <w:szCs w:val="22"/>
        </w:rPr>
        <w:t xml:space="preserve">. To get started, please </w:t>
      </w:r>
      <w:r w:rsidR="006D4DED" w:rsidRPr="009012AD">
        <w:rPr>
          <w:rFonts w:ascii="Arial" w:hAnsi="Arial" w:cs="Arial"/>
          <w:sz w:val="22"/>
          <w:szCs w:val="22"/>
        </w:rPr>
        <w:t xml:space="preserve">contact </w:t>
      </w:r>
      <w:r w:rsidR="001C22B9" w:rsidRPr="009012AD">
        <w:rPr>
          <w:rFonts w:ascii="Arial" w:hAnsi="Arial" w:cs="Arial"/>
          <w:sz w:val="22"/>
          <w:szCs w:val="22"/>
        </w:rPr>
        <w:t xml:space="preserve">Audrey Sims at </w:t>
      </w:r>
      <w:hyperlink r:id="rId12" w:history="1">
        <w:r w:rsidR="001C22B9" w:rsidRPr="009012AD">
          <w:rPr>
            <w:rStyle w:val="Hyperlink"/>
            <w:rFonts w:ascii="Arial" w:hAnsi="Arial" w:cs="Arial"/>
            <w:sz w:val="22"/>
            <w:szCs w:val="22"/>
          </w:rPr>
          <w:t>asims@vennstrategies.com</w:t>
        </w:r>
      </w:hyperlink>
      <w:r w:rsidR="001C22B9" w:rsidRPr="009012AD">
        <w:rPr>
          <w:rFonts w:ascii="Arial" w:hAnsi="Arial" w:cs="Arial"/>
          <w:sz w:val="22"/>
          <w:szCs w:val="22"/>
        </w:rPr>
        <w:t xml:space="preserve"> </w:t>
      </w:r>
      <w:r w:rsidR="00F06687" w:rsidRPr="009012AD">
        <w:rPr>
          <w:rFonts w:ascii="Arial" w:hAnsi="Arial" w:cs="Arial"/>
          <w:sz w:val="22"/>
          <w:szCs w:val="22"/>
        </w:rPr>
        <w:t xml:space="preserve">or 317-775-7625. </w:t>
      </w:r>
    </w:p>
    <w:p w14:paraId="7D49BC8B" w14:textId="6F501653" w:rsidR="008B1AB0" w:rsidRPr="009012AD" w:rsidRDefault="008B1AB0" w:rsidP="009012AD">
      <w:pPr>
        <w:rPr>
          <w:rFonts w:ascii="Arial" w:hAnsi="Arial" w:cs="Arial"/>
          <w:b/>
          <w:sz w:val="22"/>
          <w:szCs w:val="22"/>
        </w:rPr>
      </w:pPr>
    </w:p>
    <w:p w14:paraId="60FD31BF" w14:textId="738E71F8" w:rsidR="00802070" w:rsidRPr="009012AD" w:rsidRDefault="0071535C" w:rsidP="009012AD">
      <w:pPr>
        <w:rPr>
          <w:rFonts w:ascii="Arial" w:hAnsi="Arial" w:cs="Arial"/>
          <w:b/>
          <w:sz w:val="22"/>
          <w:szCs w:val="22"/>
        </w:rPr>
      </w:pPr>
      <w:r w:rsidRPr="009012AD">
        <w:rPr>
          <w:rFonts w:ascii="Arial" w:hAnsi="Arial" w:cs="Arial"/>
          <w:b/>
          <w:sz w:val="22"/>
          <w:szCs w:val="22"/>
        </w:rPr>
        <w:t xml:space="preserve">District Visits, Town </w:t>
      </w:r>
      <w:proofErr w:type="gramStart"/>
      <w:r w:rsidRPr="009012AD">
        <w:rPr>
          <w:rFonts w:ascii="Arial" w:hAnsi="Arial" w:cs="Arial"/>
          <w:b/>
          <w:sz w:val="22"/>
          <w:szCs w:val="22"/>
        </w:rPr>
        <w:t>Halls</w:t>
      </w:r>
      <w:proofErr w:type="gramEnd"/>
      <w:r w:rsidRPr="009012AD">
        <w:rPr>
          <w:rFonts w:ascii="Arial" w:hAnsi="Arial" w:cs="Arial"/>
          <w:b/>
          <w:sz w:val="22"/>
          <w:szCs w:val="22"/>
        </w:rPr>
        <w:t xml:space="preserve"> and </w:t>
      </w:r>
      <w:r w:rsidR="00327414" w:rsidRPr="009012AD">
        <w:rPr>
          <w:rFonts w:ascii="Arial" w:hAnsi="Arial" w:cs="Arial"/>
          <w:b/>
          <w:sz w:val="22"/>
          <w:szCs w:val="22"/>
        </w:rPr>
        <w:t>In-District Meetings</w:t>
      </w:r>
      <w:r w:rsidRPr="009012AD">
        <w:rPr>
          <w:rFonts w:ascii="Arial" w:hAnsi="Arial" w:cs="Arial"/>
          <w:b/>
          <w:sz w:val="22"/>
          <w:szCs w:val="22"/>
        </w:rPr>
        <w:t xml:space="preserve"> </w:t>
      </w:r>
    </w:p>
    <w:p w14:paraId="6FCA5A3F" w14:textId="3DD3F80C" w:rsidR="0071535C" w:rsidRPr="009012AD" w:rsidRDefault="0071535C" w:rsidP="009012AD">
      <w:pPr>
        <w:rPr>
          <w:rFonts w:ascii="Arial" w:hAnsi="Arial" w:cs="Arial"/>
          <w:sz w:val="22"/>
          <w:szCs w:val="22"/>
        </w:rPr>
      </w:pPr>
      <w:r w:rsidRPr="009012AD">
        <w:rPr>
          <w:rFonts w:ascii="Arial" w:hAnsi="Arial" w:cs="Arial"/>
          <w:sz w:val="22"/>
          <w:szCs w:val="22"/>
        </w:rPr>
        <w:t>There are</w:t>
      </w:r>
      <w:r w:rsidR="00C30851" w:rsidRPr="009012AD">
        <w:rPr>
          <w:rFonts w:ascii="Arial" w:hAnsi="Arial" w:cs="Arial"/>
          <w:sz w:val="22"/>
          <w:szCs w:val="22"/>
        </w:rPr>
        <w:t xml:space="preserve"> </w:t>
      </w:r>
      <w:r w:rsidRPr="009012AD">
        <w:rPr>
          <w:rFonts w:ascii="Arial" w:hAnsi="Arial" w:cs="Arial"/>
          <w:sz w:val="22"/>
          <w:szCs w:val="22"/>
        </w:rPr>
        <w:t>three ways that ESCA companies engage with a Member of Congress at the state or congressional district level. All three</w:t>
      </w:r>
      <w:r w:rsidR="00C30851" w:rsidRPr="009012AD">
        <w:rPr>
          <w:rFonts w:ascii="Arial" w:hAnsi="Arial" w:cs="Arial"/>
          <w:sz w:val="22"/>
          <w:szCs w:val="22"/>
        </w:rPr>
        <w:t xml:space="preserve"> </w:t>
      </w:r>
      <w:r w:rsidRPr="009012AD">
        <w:rPr>
          <w:rFonts w:ascii="Arial" w:hAnsi="Arial" w:cs="Arial"/>
          <w:sz w:val="22"/>
          <w:szCs w:val="22"/>
        </w:rPr>
        <w:t xml:space="preserve">– district visits, </w:t>
      </w:r>
      <w:r w:rsidR="00AE5AEB">
        <w:rPr>
          <w:rFonts w:ascii="Arial" w:hAnsi="Arial" w:cs="Arial"/>
          <w:sz w:val="22"/>
          <w:szCs w:val="22"/>
        </w:rPr>
        <w:t>town halls</w:t>
      </w:r>
      <w:r w:rsidRPr="009012AD">
        <w:rPr>
          <w:rFonts w:ascii="Arial" w:hAnsi="Arial" w:cs="Arial"/>
          <w:sz w:val="22"/>
          <w:szCs w:val="22"/>
        </w:rPr>
        <w:t xml:space="preserve">, and in-district meetings – allow your company to showcase the uniqueness of the ESOP structure, communicate ESCA’s legislative priorities to the Member and/or </w:t>
      </w:r>
      <w:proofErr w:type="gramStart"/>
      <w:r w:rsidRPr="009012AD">
        <w:rPr>
          <w:rFonts w:ascii="Arial" w:hAnsi="Arial" w:cs="Arial"/>
          <w:sz w:val="22"/>
          <w:szCs w:val="22"/>
        </w:rPr>
        <w:t>staff, and</w:t>
      </w:r>
      <w:proofErr w:type="gramEnd"/>
      <w:r w:rsidRPr="009012AD">
        <w:rPr>
          <w:rFonts w:ascii="Arial" w:hAnsi="Arial" w:cs="Arial"/>
          <w:sz w:val="22"/>
          <w:szCs w:val="22"/>
        </w:rPr>
        <w:t xml:space="preserve"> highlight the way ESOP companies in the Member’s state/district create jobs, provide for retirement security, and promote economic growth. </w:t>
      </w:r>
      <w:r w:rsidR="00245DC3" w:rsidRPr="009012AD">
        <w:rPr>
          <w:rFonts w:ascii="Arial" w:hAnsi="Arial" w:cs="Arial"/>
          <w:sz w:val="22"/>
          <w:szCs w:val="22"/>
        </w:rPr>
        <w:t xml:space="preserve">Virtual events are held via a video conferencing platform (Zoom, </w:t>
      </w:r>
      <w:proofErr w:type="gramStart"/>
      <w:r w:rsidR="00245DC3" w:rsidRPr="009012AD">
        <w:rPr>
          <w:rFonts w:ascii="Arial" w:hAnsi="Arial" w:cs="Arial"/>
          <w:sz w:val="22"/>
          <w:szCs w:val="22"/>
        </w:rPr>
        <w:t>Webex</w:t>
      </w:r>
      <w:proofErr w:type="gramEnd"/>
      <w:r w:rsidR="00245DC3" w:rsidRPr="009012AD">
        <w:rPr>
          <w:rFonts w:ascii="Arial" w:hAnsi="Arial" w:cs="Arial"/>
          <w:sz w:val="22"/>
          <w:szCs w:val="22"/>
        </w:rPr>
        <w:t xml:space="preserve"> or Teams) or via a conference call. </w:t>
      </w:r>
    </w:p>
    <w:p w14:paraId="40F50C89" w14:textId="77777777" w:rsidR="0071535C" w:rsidRPr="009012AD" w:rsidRDefault="0071535C" w:rsidP="009012AD">
      <w:pPr>
        <w:rPr>
          <w:rFonts w:ascii="Arial" w:hAnsi="Arial" w:cs="Arial"/>
          <w:b/>
          <w:bCs/>
          <w:i/>
          <w:sz w:val="22"/>
          <w:szCs w:val="22"/>
          <w:u w:val="single"/>
        </w:rPr>
      </w:pPr>
    </w:p>
    <w:p w14:paraId="38679E17" w14:textId="6086A1C3" w:rsidR="00C30851" w:rsidRPr="00472750" w:rsidRDefault="0071535C" w:rsidP="00472750">
      <w:pPr>
        <w:pStyle w:val="ListParagraph"/>
        <w:numPr>
          <w:ilvl w:val="0"/>
          <w:numId w:val="21"/>
        </w:numPr>
        <w:spacing w:after="0" w:line="240" w:lineRule="auto"/>
        <w:contextualSpacing w:val="0"/>
        <w:rPr>
          <w:rFonts w:ascii="Arial" w:hAnsi="Arial" w:cs="Arial"/>
          <w:b/>
          <w:i/>
        </w:rPr>
      </w:pPr>
      <w:r w:rsidRPr="00472750">
        <w:rPr>
          <w:rFonts w:ascii="Arial" w:hAnsi="Arial" w:cs="Arial"/>
          <w:b/>
        </w:rPr>
        <w:t>District Visit</w:t>
      </w:r>
      <w:r w:rsidR="00CF4EC1" w:rsidRPr="00472750">
        <w:rPr>
          <w:rFonts w:ascii="Arial" w:hAnsi="Arial" w:cs="Arial"/>
          <w:b/>
        </w:rPr>
        <w:t xml:space="preserve">s or </w:t>
      </w:r>
      <w:r w:rsidR="00327414" w:rsidRPr="009012AD">
        <w:rPr>
          <w:rFonts w:ascii="Arial" w:hAnsi="Arial" w:cs="Arial"/>
          <w:b/>
        </w:rPr>
        <w:t>Town Hall</w:t>
      </w:r>
      <w:r w:rsidRPr="00472750">
        <w:rPr>
          <w:rFonts w:ascii="Arial" w:hAnsi="Arial" w:cs="Arial"/>
          <w:b/>
        </w:rPr>
        <w:t xml:space="preserve">: </w:t>
      </w:r>
      <w:r w:rsidR="00CF4EC1" w:rsidRPr="00472750">
        <w:rPr>
          <w:rFonts w:ascii="Arial" w:hAnsi="Arial" w:cs="Arial"/>
        </w:rPr>
        <w:t>A district visit t</w:t>
      </w:r>
      <w:r w:rsidRPr="00472750">
        <w:rPr>
          <w:rFonts w:ascii="Arial" w:hAnsi="Arial" w:cs="Arial"/>
        </w:rPr>
        <w:t>ypically involve</w:t>
      </w:r>
      <w:r w:rsidR="00EE2F36" w:rsidRPr="00472750">
        <w:rPr>
          <w:rFonts w:ascii="Arial" w:hAnsi="Arial" w:cs="Arial"/>
        </w:rPr>
        <w:t>s</w:t>
      </w:r>
      <w:r w:rsidRPr="00472750">
        <w:rPr>
          <w:rFonts w:ascii="Arial" w:hAnsi="Arial" w:cs="Arial"/>
        </w:rPr>
        <w:t xml:space="preserve"> one ESCA company hosting a Member of Congress</w:t>
      </w:r>
      <w:r w:rsidR="00CF4EC1" w:rsidRPr="00472750">
        <w:rPr>
          <w:rFonts w:ascii="Arial" w:hAnsi="Arial" w:cs="Arial"/>
        </w:rPr>
        <w:t xml:space="preserve"> or their</w:t>
      </w:r>
      <w:r w:rsidR="00527B4B" w:rsidRPr="00472750">
        <w:rPr>
          <w:rFonts w:ascii="Arial" w:hAnsi="Arial" w:cs="Arial"/>
        </w:rPr>
        <w:t xml:space="preserve"> </w:t>
      </w:r>
      <w:r w:rsidRPr="00472750">
        <w:rPr>
          <w:rFonts w:ascii="Arial" w:hAnsi="Arial" w:cs="Arial"/>
        </w:rPr>
        <w:t>staff</w:t>
      </w:r>
      <w:r w:rsidR="00CF4EC1" w:rsidRPr="00472750">
        <w:rPr>
          <w:rFonts w:ascii="Arial" w:hAnsi="Arial" w:cs="Arial"/>
        </w:rPr>
        <w:t xml:space="preserve">, whereas a </w:t>
      </w:r>
      <w:r w:rsidR="009012AD" w:rsidRPr="009012AD">
        <w:rPr>
          <w:rFonts w:ascii="Arial" w:hAnsi="Arial" w:cs="Arial"/>
        </w:rPr>
        <w:t>town hall</w:t>
      </w:r>
      <w:r w:rsidR="00CF4EC1" w:rsidRPr="00472750">
        <w:rPr>
          <w:rFonts w:ascii="Arial" w:hAnsi="Arial" w:cs="Arial"/>
        </w:rPr>
        <w:t xml:space="preserve"> would bring together multiple companies to host a Member of Congress</w:t>
      </w:r>
      <w:r w:rsidR="009012AD" w:rsidRPr="009012AD">
        <w:rPr>
          <w:rFonts w:ascii="Arial" w:hAnsi="Arial" w:cs="Arial"/>
        </w:rPr>
        <w:t xml:space="preserve"> to showcase the ESOP community in the district or state</w:t>
      </w:r>
      <w:r w:rsidRPr="00472750">
        <w:rPr>
          <w:rFonts w:ascii="Arial" w:hAnsi="Arial" w:cs="Arial"/>
        </w:rPr>
        <w:t xml:space="preserve">. In-person </w:t>
      </w:r>
      <w:r w:rsidR="00CF4EC1" w:rsidRPr="00472750">
        <w:rPr>
          <w:rFonts w:ascii="Arial" w:hAnsi="Arial" w:cs="Arial"/>
        </w:rPr>
        <w:t xml:space="preserve">district visits or regional </w:t>
      </w:r>
      <w:r w:rsidRPr="00472750">
        <w:rPr>
          <w:rFonts w:ascii="Arial" w:hAnsi="Arial" w:cs="Arial"/>
        </w:rPr>
        <w:t>events are usually scheduled for an hour timeframe.</w:t>
      </w:r>
      <w:r w:rsidR="00CF4EC1" w:rsidRPr="00472750">
        <w:rPr>
          <w:rFonts w:ascii="Arial" w:hAnsi="Arial" w:cs="Arial"/>
        </w:rPr>
        <w:t xml:space="preserve"> </w:t>
      </w:r>
      <w:r w:rsidRPr="00472750">
        <w:rPr>
          <w:rFonts w:ascii="Arial" w:hAnsi="Arial" w:cs="Arial"/>
        </w:rPr>
        <w:t>Below is a template agenda for a typical in-person district visit</w:t>
      </w:r>
      <w:r w:rsidR="00C30851" w:rsidRPr="00472750">
        <w:rPr>
          <w:rFonts w:ascii="Arial" w:hAnsi="Arial" w:cs="Arial"/>
        </w:rPr>
        <w:t>.</w:t>
      </w:r>
      <w:r w:rsidRPr="00472750">
        <w:rPr>
          <w:rFonts w:ascii="Arial" w:hAnsi="Arial" w:cs="Arial"/>
        </w:rPr>
        <w:t xml:space="preserve"> </w:t>
      </w:r>
    </w:p>
    <w:p w14:paraId="49995395" w14:textId="058B4260" w:rsidR="0071535C" w:rsidRPr="009012AD" w:rsidRDefault="0071535C" w:rsidP="00472750">
      <w:pPr>
        <w:pStyle w:val="ListParagraph"/>
        <w:numPr>
          <w:ilvl w:val="0"/>
          <w:numId w:val="18"/>
        </w:numPr>
        <w:spacing w:after="0" w:line="240" w:lineRule="auto"/>
        <w:contextualSpacing w:val="0"/>
        <w:rPr>
          <w:rFonts w:ascii="Arial" w:hAnsi="Arial" w:cs="Arial"/>
          <w:b/>
          <w:i/>
        </w:rPr>
      </w:pPr>
      <w:r w:rsidRPr="009012AD">
        <w:rPr>
          <w:rFonts w:ascii="Arial" w:hAnsi="Arial" w:cs="Arial"/>
          <w:b/>
          <w:i/>
        </w:rPr>
        <w:t>15 mins: Small group meeting with executives</w:t>
      </w:r>
    </w:p>
    <w:p w14:paraId="1A2869CD" w14:textId="75ACE911" w:rsidR="0071535C" w:rsidRPr="009012AD" w:rsidRDefault="00E13126" w:rsidP="009012AD">
      <w:pPr>
        <w:pStyle w:val="NoSpacing"/>
        <w:numPr>
          <w:ilvl w:val="2"/>
          <w:numId w:val="17"/>
        </w:numPr>
        <w:rPr>
          <w:rFonts w:ascii="Arial" w:hAnsi="Arial" w:cs="Arial"/>
          <w:sz w:val="22"/>
          <w:szCs w:val="22"/>
        </w:rPr>
      </w:pPr>
      <w:r w:rsidRPr="009012AD">
        <w:rPr>
          <w:rFonts w:ascii="Arial" w:hAnsi="Arial" w:cs="Arial"/>
          <w:sz w:val="22"/>
          <w:szCs w:val="22"/>
        </w:rPr>
        <w:t>Offers</w:t>
      </w:r>
      <w:r w:rsidR="0071535C" w:rsidRPr="009012AD">
        <w:rPr>
          <w:rFonts w:ascii="Arial" w:hAnsi="Arial" w:cs="Arial"/>
          <w:sz w:val="22"/>
          <w:szCs w:val="22"/>
        </w:rPr>
        <w:t xml:space="preserve"> an opportunity to </w:t>
      </w:r>
      <w:r w:rsidRPr="009012AD">
        <w:rPr>
          <w:rFonts w:ascii="Arial" w:hAnsi="Arial" w:cs="Arial"/>
          <w:sz w:val="22"/>
          <w:szCs w:val="22"/>
        </w:rPr>
        <w:t>introduce attendees</w:t>
      </w:r>
      <w:r w:rsidR="00CF4EC1" w:rsidRPr="009012AD">
        <w:rPr>
          <w:rFonts w:ascii="Arial" w:hAnsi="Arial" w:cs="Arial"/>
          <w:sz w:val="22"/>
          <w:szCs w:val="22"/>
        </w:rPr>
        <w:t>, the S ESOP company</w:t>
      </w:r>
      <w:r w:rsidRPr="009012AD">
        <w:rPr>
          <w:rFonts w:ascii="Arial" w:hAnsi="Arial" w:cs="Arial"/>
          <w:sz w:val="22"/>
          <w:szCs w:val="22"/>
        </w:rPr>
        <w:t xml:space="preserve"> and </w:t>
      </w:r>
      <w:r w:rsidR="0071535C" w:rsidRPr="009012AD">
        <w:rPr>
          <w:rFonts w:ascii="Arial" w:hAnsi="Arial" w:cs="Arial"/>
          <w:sz w:val="22"/>
          <w:szCs w:val="22"/>
        </w:rPr>
        <w:t>welcome the Member</w:t>
      </w:r>
      <w:r w:rsidR="00CF4EC1" w:rsidRPr="009012AD">
        <w:rPr>
          <w:rFonts w:ascii="Arial" w:hAnsi="Arial" w:cs="Arial"/>
          <w:sz w:val="22"/>
          <w:szCs w:val="22"/>
        </w:rPr>
        <w:t xml:space="preserve"> of Congress</w:t>
      </w:r>
      <w:r w:rsidRPr="009012AD">
        <w:rPr>
          <w:rFonts w:ascii="Arial" w:hAnsi="Arial" w:cs="Arial"/>
          <w:sz w:val="22"/>
          <w:szCs w:val="22"/>
        </w:rPr>
        <w:t>.</w:t>
      </w:r>
      <w:r w:rsidR="0071535C" w:rsidRPr="009012AD">
        <w:rPr>
          <w:rFonts w:ascii="Arial" w:hAnsi="Arial" w:cs="Arial"/>
          <w:sz w:val="22"/>
          <w:szCs w:val="22"/>
        </w:rPr>
        <w:t xml:space="preserve"> </w:t>
      </w:r>
    </w:p>
    <w:p w14:paraId="1B6F9BD1" w14:textId="2ADA6CBB" w:rsidR="0071535C" w:rsidRPr="009012AD" w:rsidRDefault="0071535C" w:rsidP="009012AD">
      <w:pPr>
        <w:pStyle w:val="NoSpacing"/>
        <w:numPr>
          <w:ilvl w:val="1"/>
          <w:numId w:val="17"/>
        </w:numPr>
        <w:rPr>
          <w:rFonts w:ascii="Arial" w:hAnsi="Arial" w:cs="Arial"/>
          <w:b/>
          <w:i/>
          <w:sz w:val="22"/>
          <w:szCs w:val="22"/>
        </w:rPr>
      </w:pPr>
      <w:r w:rsidRPr="009012AD">
        <w:rPr>
          <w:rFonts w:ascii="Arial" w:hAnsi="Arial" w:cs="Arial"/>
          <w:b/>
          <w:i/>
          <w:sz w:val="22"/>
          <w:szCs w:val="22"/>
        </w:rPr>
        <w:t>30 mins: Tour of office or facility</w:t>
      </w:r>
      <w:r w:rsidR="009F2921" w:rsidRPr="009012AD">
        <w:rPr>
          <w:rFonts w:ascii="Arial" w:hAnsi="Arial" w:cs="Arial"/>
          <w:b/>
          <w:i/>
          <w:sz w:val="22"/>
          <w:szCs w:val="22"/>
        </w:rPr>
        <w:t xml:space="preserve"> (in-person visit only)</w:t>
      </w:r>
    </w:p>
    <w:p w14:paraId="23B95933" w14:textId="77777777" w:rsidR="0071535C" w:rsidRPr="009012AD" w:rsidRDefault="0071535C" w:rsidP="009012AD">
      <w:pPr>
        <w:pStyle w:val="NoSpacing"/>
        <w:numPr>
          <w:ilvl w:val="2"/>
          <w:numId w:val="17"/>
        </w:numPr>
        <w:rPr>
          <w:rFonts w:ascii="Arial" w:hAnsi="Arial" w:cs="Arial"/>
          <w:sz w:val="22"/>
          <w:szCs w:val="22"/>
        </w:rPr>
      </w:pPr>
      <w:r w:rsidRPr="009012AD">
        <w:rPr>
          <w:rFonts w:ascii="Arial" w:hAnsi="Arial" w:cs="Arial"/>
          <w:sz w:val="22"/>
          <w:szCs w:val="22"/>
        </w:rPr>
        <w:t xml:space="preserve">Allows the Member to see the company up-close, speak with employee-owners, and get a feel for what the company builds/does.  </w:t>
      </w:r>
    </w:p>
    <w:p w14:paraId="189FBCD1" w14:textId="77777777" w:rsidR="0071535C" w:rsidRPr="009012AD" w:rsidRDefault="0071535C" w:rsidP="009012AD">
      <w:pPr>
        <w:pStyle w:val="NoSpacing"/>
        <w:numPr>
          <w:ilvl w:val="1"/>
          <w:numId w:val="17"/>
        </w:numPr>
        <w:rPr>
          <w:rFonts w:ascii="Arial" w:hAnsi="Arial" w:cs="Arial"/>
          <w:b/>
          <w:i/>
          <w:sz w:val="22"/>
          <w:szCs w:val="22"/>
        </w:rPr>
      </w:pPr>
      <w:r w:rsidRPr="009012AD">
        <w:rPr>
          <w:rFonts w:ascii="Arial" w:hAnsi="Arial" w:cs="Arial"/>
          <w:b/>
          <w:i/>
          <w:sz w:val="22"/>
          <w:szCs w:val="22"/>
        </w:rPr>
        <w:t>15 mins: Employee-owner town hall or large group discussion</w:t>
      </w:r>
    </w:p>
    <w:p w14:paraId="09E1E627" w14:textId="532C7BBA" w:rsidR="00EE2F36" w:rsidRPr="009012AD" w:rsidRDefault="0071535C" w:rsidP="009012AD">
      <w:pPr>
        <w:pStyle w:val="NoSpacing"/>
        <w:numPr>
          <w:ilvl w:val="2"/>
          <w:numId w:val="17"/>
        </w:numPr>
        <w:rPr>
          <w:rFonts w:ascii="Arial" w:hAnsi="Arial" w:cs="Arial"/>
          <w:sz w:val="22"/>
          <w:szCs w:val="22"/>
        </w:rPr>
      </w:pPr>
      <w:r w:rsidRPr="009012AD">
        <w:rPr>
          <w:rFonts w:ascii="Arial" w:hAnsi="Arial" w:cs="Arial"/>
          <w:sz w:val="22"/>
          <w:szCs w:val="22"/>
        </w:rPr>
        <w:t>Gives Member a chance to address employee-owners and answer questions.</w:t>
      </w:r>
      <w:r w:rsidR="00CF4EC1" w:rsidRPr="009012AD">
        <w:rPr>
          <w:rFonts w:ascii="Arial" w:hAnsi="Arial" w:cs="Arial"/>
          <w:sz w:val="22"/>
          <w:szCs w:val="22"/>
        </w:rPr>
        <w:t xml:space="preserve"> For a regional event, company executives from nearby S ESOPs would take the opportunity to introduce themselves and offer their ESOP stories.</w:t>
      </w:r>
    </w:p>
    <w:p w14:paraId="4F9EFE0A" w14:textId="77777777" w:rsidR="00527B4B" w:rsidRPr="009012AD" w:rsidRDefault="00527B4B" w:rsidP="00472750">
      <w:pPr>
        <w:pStyle w:val="NoSpacing"/>
        <w:ind w:left="1080"/>
        <w:rPr>
          <w:rFonts w:ascii="Arial" w:hAnsi="Arial" w:cs="Arial"/>
          <w:i/>
          <w:iCs/>
          <w:sz w:val="22"/>
          <w:szCs w:val="22"/>
        </w:rPr>
      </w:pPr>
    </w:p>
    <w:p w14:paraId="39FDF239" w14:textId="1F9CF43B" w:rsidR="00CF4EC1" w:rsidRPr="00472750" w:rsidRDefault="0071535C" w:rsidP="00472750">
      <w:pPr>
        <w:pStyle w:val="ListParagraph"/>
        <w:numPr>
          <w:ilvl w:val="0"/>
          <w:numId w:val="21"/>
        </w:numPr>
        <w:spacing w:after="0" w:line="240" w:lineRule="auto"/>
        <w:contextualSpacing w:val="0"/>
        <w:rPr>
          <w:rFonts w:ascii="Arial" w:hAnsi="Arial" w:cs="Arial"/>
        </w:rPr>
      </w:pPr>
      <w:r w:rsidRPr="009012AD">
        <w:rPr>
          <w:rFonts w:ascii="Arial" w:hAnsi="Arial" w:cs="Arial"/>
          <w:b/>
        </w:rPr>
        <w:t>Virtual Town Hall</w:t>
      </w:r>
      <w:r w:rsidR="00CF4EC1" w:rsidRPr="009012AD">
        <w:rPr>
          <w:rFonts w:ascii="Arial" w:hAnsi="Arial" w:cs="Arial"/>
          <w:b/>
        </w:rPr>
        <w:t xml:space="preserve"> or Virtual District Visit</w:t>
      </w:r>
      <w:r w:rsidRPr="009012AD">
        <w:rPr>
          <w:rFonts w:ascii="Arial" w:hAnsi="Arial" w:cs="Arial"/>
          <w:b/>
        </w:rPr>
        <w:t>s</w:t>
      </w:r>
      <w:r w:rsidRPr="009012AD">
        <w:rPr>
          <w:rFonts w:ascii="Arial" w:hAnsi="Arial" w:cs="Arial"/>
        </w:rPr>
        <w:t xml:space="preserve">: </w:t>
      </w:r>
      <w:r w:rsidR="00CF4EC1" w:rsidRPr="009012AD">
        <w:rPr>
          <w:rFonts w:ascii="Arial" w:hAnsi="Arial" w:cs="Arial"/>
        </w:rPr>
        <w:t>Similar to a traditional district visit, a virtual district</w:t>
      </w:r>
      <w:r w:rsidR="00802070" w:rsidRPr="009012AD">
        <w:rPr>
          <w:rFonts w:ascii="Arial" w:hAnsi="Arial" w:cs="Arial"/>
        </w:rPr>
        <w:t xml:space="preserve"> </w:t>
      </w:r>
      <w:proofErr w:type="gramStart"/>
      <w:r w:rsidR="00CF4EC1" w:rsidRPr="009012AD">
        <w:rPr>
          <w:rFonts w:ascii="Arial" w:hAnsi="Arial" w:cs="Arial"/>
        </w:rPr>
        <w:t>visit</w:t>
      </w:r>
      <w:proofErr w:type="gramEnd"/>
      <w:r w:rsidR="00CF4EC1" w:rsidRPr="009012AD">
        <w:rPr>
          <w:rFonts w:ascii="Arial" w:hAnsi="Arial" w:cs="Arial"/>
        </w:rPr>
        <w:t xml:space="preserve"> or town hall </w:t>
      </w:r>
      <w:r w:rsidR="00802070" w:rsidRPr="009012AD">
        <w:rPr>
          <w:rFonts w:ascii="Arial" w:hAnsi="Arial" w:cs="Arial"/>
        </w:rPr>
        <w:t xml:space="preserve">typically last about 30 minutes and offer ESCA members the opportunity to introduce their company, a snapshot of how the company is doing, and provide any additional perspectives on the benefits of employee ownership. </w:t>
      </w:r>
      <w:r w:rsidR="009012AD" w:rsidRPr="009012AD">
        <w:rPr>
          <w:rFonts w:ascii="Arial" w:hAnsi="Arial" w:cs="Arial"/>
        </w:rPr>
        <w:t>In a</w:t>
      </w:r>
      <w:r w:rsidR="00802070" w:rsidRPr="009012AD">
        <w:rPr>
          <w:rFonts w:ascii="Arial" w:hAnsi="Arial" w:cs="Arial"/>
        </w:rPr>
        <w:t xml:space="preserve"> virtual town hall </w:t>
      </w:r>
      <w:r w:rsidR="009012AD" w:rsidRPr="009012AD">
        <w:rPr>
          <w:rFonts w:ascii="Arial" w:hAnsi="Arial" w:cs="Arial"/>
        </w:rPr>
        <w:t>with</w:t>
      </w:r>
      <w:r w:rsidR="00802070" w:rsidRPr="009012AD">
        <w:rPr>
          <w:rFonts w:ascii="Arial" w:hAnsi="Arial" w:cs="Arial"/>
        </w:rPr>
        <w:t xml:space="preserve"> multiple ESCA members</w:t>
      </w:r>
      <w:r w:rsidR="009012AD" w:rsidRPr="009012AD">
        <w:rPr>
          <w:rFonts w:ascii="Arial" w:hAnsi="Arial" w:cs="Arial"/>
        </w:rPr>
        <w:t>,</w:t>
      </w:r>
      <w:r w:rsidR="00327414" w:rsidRPr="009012AD">
        <w:rPr>
          <w:rFonts w:ascii="Arial" w:hAnsi="Arial" w:cs="Arial"/>
        </w:rPr>
        <w:t xml:space="preserve"> an ESCA team member will moderate and introduce ESCA and the company representatives on the call. Each company will have a primary speaker who can introduce their company and discuss the importance of employee ownership. The second half of the meeting can be used as an opportunity for the ESCA </w:t>
      </w:r>
      <w:r w:rsidR="00327414" w:rsidRPr="009012AD">
        <w:rPr>
          <w:rFonts w:ascii="Arial" w:hAnsi="Arial" w:cs="Arial"/>
        </w:rPr>
        <w:lastRenderedPageBreak/>
        <w:t xml:space="preserve">company representatives and employee-owners on the call to ask the Member of Congress questions and discuss any relevant concerns.  </w:t>
      </w:r>
    </w:p>
    <w:p w14:paraId="6C660198" w14:textId="77777777" w:rsidR="00527B4B" w:rsidRPr="009012AD" w:rsidRDefault="00527B4B" w:rsidP="00472750">
      <w:pPr>
        <w:ind w:left="720"/>
        <w:rPr>
          <w:rFonts w:ascii="Arial" w:hAnsi="Arial" w:cs="Arial"/>
          <w:b/>
          <w:sz w:val="22"/>
          <w:szCs w:val="22"/>
        </w:rPr>
      </w:pPr>
    </w:p>
    <w:p w14:paraId="5C3CDD16" w14:textId="71C11866" w:rsidR="00E13126" w:rsidRPr="009012AD" w:rsidRDefault="0071535C" w:rsidP="00472750">
      <w:pPr>
        <w:pStyle w:val="ListParagraph"/>
        <w:numPr>
          <w:ilvl w:val="0"/>
          <w:numId w:val="21"/>
        </w:numPr>
        <w:spacing w:after="0" w:line="240" w:lineRule="auto"/>
        <w:contextualSpacing w:val="0"/>
        <w:rPr>
          <w:rFonts w:ascii="Arial" w:hAnsi="Arial" w:cs="Arial"/>
          <w:b/>
        </w:rPr>
      </w:pPr>
      <w:r w:rsidRPr="009012AD">
        <w:rPr>
          <w:rFonts w:ascii="Arial" w:hAnsi="Arial" w:cs="Arial"/>
          <w:b/>
        </w:rPr>
        <w:t xml:space="preserve">In-District Meetings: </w:t>
      </w:r>
      <w:r w:rsidR="00802070" w:rsidRPr="009012AD">
        <w:rPr>
          <w:rFonts w:ascii="Arial" w:hAnsi="Arial" w:cs="Arial"/>
        </w:rPr>
        <w:t>I</w:t>
      </w:r>
      <w:r w:rsidRPr="009012AD">
        <w:rPr>
          <w:rFonts w:ascii="Arial" w:hAnsi="Arial" w:cs="Arial"/>
        </w:rPr>
        <w:t>n-district meetings take place in the Member’s local office</w:t>
      </w:r>
      <w:r w:rsidR="00EE2F36" w:rsidRPr="009012AD">
        <w:rPr>
          <w:rFonts w:ascii="Arial" w:hAnsi="Arial" w:cs="Arial"/>
        </w:rPr>
        <w:t xml:space="preserve"> and are</w:t>
      </w:r>
      <w:r w:rsidR="00E13126" w:rsidRPr="009012AD">
        <w:rPr>
          <w:rFonts w:ascii="Arial" w:hAnsi="Arial" w:cs="Arial"/>
        </w:rPr>
        <w:t xml:space="preserve"> similar in feel and structure to</w:t>
      </w:r>
      <w:r w:rsidR="004F0F85" w:rsidRPr="009012AD">
        <w:rPr>
          <w:rFonts w:ascii="Arial" w:hAnsi="Arial" w:cs="Arial"/>
        </w:rPr>
        <w:t xml:space="preserve"> </w:t>
      </w:r>
      <w:r w:rsidR="00EE2F36" w:rsidRPr="009012AD">
        <w:rPr>
          <w:rFonts w:ascii="Arial" w:hAnsi="Arial" w:cs="Arial"/>
        </w:rPr>
        <w:t>lobby day meetings that take place in</w:t>
      </w:r>
      <w:r w:rsidR="00E13126" w:rsidRPr="009012AD">
        <w:rPr>
          <w:rFonts w:ascii="Arial" w:hAnsi="Arial" w:cs="Arial"/>
        </w:rPr>
        <w:t xml:space="preserve"> a Member’s Capitol Hill office.</w:t>
      </w:r>
      <w:r w:rsidRPr="009012AD">
        <w:rPr>
          <w:rFonts w:ascii="Arial" w:hAnsi="Arial" w:cs="Arial"/>
        </w:rPr>
        <w:t xml:space="preserve"> ESCA company employee-owners will meet with the Member of Congress at </w:t>
      </w:r>
      <w:r w:rsidR="00EE2F36" w:rsidRPr="009012AD">
        <w:rPr>
          <w:rFonts w:ascii="Arial" w:hAnsi="Arial" w:cs="Arial"/>
        </w:rPr>
        <w:t>their district office for a 20-</w:t>
      </w:r>
      <w:r w:rsidR="009012AD">
        <w:rPr>
          <w:rFonts w:ascii="Arial" w:hAnsi="Arial" w:cs="Arial"/>
        </w:rPr>
        <w:t xml:space="preserve"> </w:t>
      </w:r>
      <w:r w:rsidR="00EE2F36" w:rsidRPr="009012AD">
        <w:rPr>
          <w:rFonts w:ascii="Arial" w:hAnsi="Arial" w:cs="Arial"/>
        </w:rPr>
        <w:t>to</w:t>
      </w:r>
      <w:r w:rsidR="00802070" w:rsidRPr="009012AD">
        <w:rPr>
          <w:rFonts w:ascii="Arial" w:hAnsi="Arial" w:cs="Arial"/>
        </w:rPr>
        <w:t xml:space="preserve"> </w:t>
      </w:r>
      <w:r w:rsidR="00EE2F36" w:rsidRPr="009012AD">
        <w:rPr>
          <w:rFonts w:ascii="Arial" w:hAnsi="Arial" w:cs="Arial"/>
        </w:rPr>
        <w:t>30</w:t>
      </w:r>
      <w:r w:rsidR="00802070" w:rsidRPr="009012AD">
        <w:rPr>
          <w:rFonts w:ascii="Arial" w:hAnsi="Arial" w:cs="Arial"/>
        </w:rPr>
        <w:t>-</w:t>
      </w:r>
      <w:r w:rsidR="00EE2F36" w:rsidRPr="009012AD">
        <w:rPr>
          <w:rFonts w:ascii="Arial" w:hAnsi="Arial" w:cs="Arial"/>
        </w:rPr>
        <w:t xml:space="preserve">minute meeting and to </w:t>
      </w:r>
      <w:r w:rsidR="00E13126" w:rsidRPr="009012AD">
        <w:rPr>
          <w:rFonts w:ascii="Arial" w:hAnsi="Arial" w:cs="Arial"/>
        </w:rPr>
        <w:t xml:space="preserve">introduce their company, </w:t>
      </w:r>
      <w:r w:rsidRPr="009012AD">
        <w:rPr>
          <w:rFonts w:ascii="Arial" w:hAnsi="Arial" w:cs="Arial"/>
        </w:rPr>
        <w:t xml:space="preserve">discuss ESOP issues, </w:t>
      </w:r>
      <w:r w:rsidR="00E13126" w:rsidRPr="009012AD">
        <w:rPr>
          <w:rFonts w:ascii="Arial" w:hAnsi="Arial" w:cs="Arial"/>
        </w:rPr>
        <w:t xml:space="preserve">and </w:t>
      </w:r>
      <w:r w:rsidR="00C30851" w:rsidRPr="009012AD">
        <w:rPr>
          <w:rFonts w:ascii="Arial" w:hAnsi="Arial" w:cs="Arial"/>
        </w:rPr>
        <w:t xml:space="preserve">ask for support of </w:t>
      </w:r>
      <w:r w:rsidR="009012AD">
        <w:rPr>
          <w:rFonts w:ascii="Arial" w:hAnsi="Arial" w:cs="Arial"/>
        </w:rPr>
        <w:t>pro-</w:t>
      </w:r>
      <w:r w:rsidR="00C30851" w:rsidRPr="009012AD">
        <w:rPr>
          <w:rFonts w:ascii="Arial" w:hAnsi="Arial" w:cs="Arial"/>
        </w:rPr>
        <w:t>S ESOP legislation.</w:t>
      </w:r>
      <w:r w:rsidR="00B252DE" w:rsidRPr="009012AD">
        <w:rPr>
          <w:rFonts w:ascii="Arial" w:hAnsi="Arial" w:cs="Arial"/>
        </w:rPr>
        <w:t xml:space="preserve"> These meetings typically include 4-5 reps from an ESCA company and can be set up in coordination with ESCA staff. </w:t>
      </w:r>
    </w:p>
    <w:p w14:paraId="6DAC1F28" w14:textId="77777777" w:rsidR="00E13126" w:rsidRPr="009012AD" w:rsidRDefault="00E13126" w:rsidP="009012AD">
      <w:pPr>
        <w:rPr>
          <w:rFonts w:ascii="Arial" w:hAnsi="Arial" w:cs="Arial"/>
          <w:b/>
          <w:sz w:val="22"/>
          <w:szCs w:val="22"/>
        </w:rPr>
      </w:pPr>
    </w:p>
    <w:p w14:paraId="10D3135D" w14:textId="3F6613DF" w:rsidR="0007449B" w:rsidRPr="009012AD" w:rsidRDefault="0007449B" w:rsidP="009012AD">
      <w:pPr>
        <w:rPr>
          <w:rFonts w:ascii="Arial" w:hAnsi="Arial" w:cs="Arial"/>
          <w:b/>
          <w:sz w:val="22"/>
          <w:szCs w:val="22"/>
        </w:rPr>
      </w:pPr>
      <w:r w:rsidRPr="009012AD">
        <w:rPr>
          <w:rFonts w:ascii="Arial" w:hAnsi="Arial" w:cs="Arial"/>
          <w:b/>
          <w:sz w:val="22"/>
          <w:szCs w:val="22"/>
        </w:rPr>
        <w:t xml:space="preserve">Why are </w:t>
      </w:r>
      <w:r w:rsidR="0000051B" w:rsidRPr="009012AD">
        <w:rPr>
          <w:rFonts w:ascii="Arial" w:hAnsi="Arial" w:cs="Arial"/>
          <w:b/>
          <w:sz w:val="22"/>
          <w:szCs w:val="22"/>
        </w:rPr>
        <w:t xml:space="preserve">these types of meetings </w:t>
      </w:r>
      <w:r w:rsidRPr="009012AD">
        <w:rPr>
          <w:rFonts w:ascii="Arial" w:hAnsi="Arial" w:cs="Arial"/>
          <w:b/>
          <w:sz w:val="22"/>
          <w:szCs w:val="22"/>
        </w:rPr>
        <w:t xml:space="preserve">important? </w:t>
      </w:r>
    </w:p>
    <w:p w14:paraId="0C9A9BCC" w14:textId="17D1F4AC" w:rsidR="00952EF4" w:rsidRPr="009012AD" w:rsidRDefault="00973BA9" w:rsidP="009012AD">
      <w:pPr>
        <w:rPr>
          <w:rFonts w:ascii="Arial" w:hAnsi="Arial" w:cs="Arial"/>
          <w:sz w:val="22"/>
          <w:szCs w:val="22"/>
        </w:rPr>
      </w:pPr>
      <w:r w:rsidRPr="009012AD">
        <w:rPr>
          <w:rFonts w:ascii="Arial" w:hAnsi="Arial" w:cs="Arial"/>
          <w:sz w:val="22"/>
          <w:szCs w:val="22"/>
        </w:rPr>
        <w:t>These meetings</w:t>
      </w:r>
      <w:r w:rsidR="0007449B" w:rsidRPr="009012AD">
        <w:rPr>
          <w:rFonts w:ascii="Arial" w:hAnsi="Arial" w:cs="Arial"/>
          <w:sz w:val="22"/>
          <w:szCs w:val="22"/>
        </w:rPr>
        <w:t xml:space="preserve"> allow </w:t>
      </w:r>
      <w:r w:rsidR="00B252DE" w:rsidRPr="009012AD">
        <w:rPr>
          <w:rFonts w:ascii="Arial" w:hAnsi="Arial" w:cs="Arial"/>
          <w:sz w:val="22"/>
          <w:szCs w:val="22"/>
        </w:rPr>
        <w:t xml:space="preserve">ESCA members to educate </w:t>
      </w:r>
      <w:r w:rsidR="00714E3D" w:rsidRPr="009012AD">
        <w:rPr>
          <w:rFonts w:ascii="Arial" w:hAnsi="Arial" w:cs="Arial"/>
          <w:sz w:val="22"/>
          <w:szCs w:val="22"/>
        </w:rPr>
        <w:t>M</w:t>
      </w:r>
      <w:r w:rsidR="0007449B" w:rsidRPr="009012AD">
        <w:rPr>
          <w:rFonts w:ascii="Arial" w:hAnsi="Arial" w:cs="Arial"/>
          <w:sz w:val="22"/>
          <w:szCs w:val="22"/>
        </w:rPr>
        <w:t xml:space="preserve">embers of Congress </w:t>
      </w:r>
      <w:r w:rsidR="00BE6F29" w:rsidRPr="009012AD">
        <w:rPr>
          <w:rFonts w:ascii="Arial" w:hAnsi="Arial" w:cs="Arial"/>
          <w:sz w:val="22"/>
          <w:szCs w:val="22"/>
        </w:rPr>
        <w:t>and</w:t>
      </w:r>
      <w:r w:rsidR="0007449B" w:rsidRPr="009012AD">
        <w:rPr>
          <w:rFonts w:ascii="Arial" w:hAnsi="Arial" w:cs="Arial"/>
          <w:sz w:val="22"/>
          <w:szCs w:val="22"/>
        </w:rPr>
        <w:t xml:space="preserve"> their staff</w:t>
      </w:r>
      <w:r w:rsidR="00B252DE" w:rsidRPr="009012AD">
        <w:rPr>
          <w:rFonts w:ascii="Arial" w:hAnsi="Arial" w:cs="Arial"/>
          <w:sz w:val="22"/>
          <w:szCs w:val="22"/>
        </w:rPr>
        <w:t xml:space="preserve">, about the benefits of </w:t>
      </w:r>
      <w:r w:rsidR="00761F86" w:rsidRPr="009012AD">
        <w:rPr>
          <w:rFonts w:ascii="Arial" w:hAnsi="Arial" w:cs="Arial"/>
          <w:sz w:val="22"/>
          <w:szCs w:val="22"/>
        </w:rPr>
        <w:t xml:space="preserve">employee ownership and provide a firsthand account about what it is like to be an employee-owner, the unique culture that comes with being an S ESOP </w:t>
      </w:r>
      <w:r w:rsidR="004F0F85" w:rsidRPr="009012AD">
        <w:rPr>
          <w:rFonts w:ascii="Arial" w:hAnsi="Arial" w:cs="Arial"/>
          <w:sz w:val="22"/>
          <w:szCs w:val="22"/>
        </w:rPr>
        <w:t>business and</w:t>
      </w:r>
      <w:r w:rsidR="00761F86" w:rsidRPr="009012AD">
        <w:rPr>
          <w:rFonts w:ascii="Arial" w:hAnsi="Arial" w:cs="Arial"/>
          <w:sz w:val="22"/>
          <w:szCs w:val="22"/>
        </w:rPr>
        <w:t xml:space="preserve"> share personal stories about the positive </w:t>
      </w:r>
      <w:r w:rsidR="004F0F85" w:rsidRPr="009012AD">
        <w:rPr>
          <w:rFonts w:ascii="Arial" w:hAnsi="Arial" w:cs="Arial"/>
          <w:sz w:val="22"/>
          <w:szCs w:val="22"/>
        </w:rPr>
        <w:t>i</w:t>
      </w:r>
      <w:r w:rsidR="00761F86" w:rsidRPr="009012AD">
        <w:rPr>
          <w:rFonts w:ascii="Arial" w:hAnsi="Arial" w:cs="Arial"/>
          <w:sz w:val="22"/>
          <w:szCs w:val="22"/>
        </w:rPr>
        <w:t xml:space="preserve">mpact ESOPs have on workers at a personal level. These interactions are critical in turning a Member of Congress from a supporter to an ally.  </w:t>
      </w:r>
    </w:p>
    <w:p w14:paraId="6E30965B" w14:textId="77777777" w:rsidR="003A3AC1" w:rsidRPr="009012AD" w:rsidRDefault="003A3AC1" w:rsidP="009012AD">
      <w:pPr>
        <w:rPr>
          <w:rFonts w:ascii="Arial" w:hAnsi="Arial" w:cs="Arial"/>
          <w:sz w:val="22"/>
          <w:szCs w:val="22"/>
        </w:rPr>
      </w:pPr>
    </w:p>
    <w:p w14:paraId="7A62ABCC" w14:textId="172BEAD5" w:rsidR="00EE2E26" w:rsidRPr="009012AD" w:rsidRDefault="00B4077B" w:rsidP="009012AD">
      <w:pPr>
        <w:rPr>
          <w:rFonts w:ascii="Arial" w:hAnsi="Arial" w:cs="Arial"/>
          <w:b/>
          <w:sz w:val="22"/>
          <w:szCs w:val="22"/>
        </w:rPr>
      </w:pPr>
      <w:r w:rsidRPr="009012AD">
        <w:rPr>
          <w:rFonts w:ascii="Arial" w:hAnsi="Arial" w:cs="Arial"/>
          <w:b/>
          <w:sz w:val="22"/>
          <w:szCs w:val="22"/>
        </w:rPr>
        <w:t xml:space="preserve">When </w:t>
      </w:r>
      <w:r w:rsidR="00D8405A" w:rsidRPr="009012AD">
        <w:rPr>
          <w:rFonts w:ascii="Arial" w:hAnsi="Arial" w:cs="Arial"/>
          <w:b/>
          <w:sz w:val="22"/>
          <w:szCs w:val="22"/>
        </w:rPr>
        <w:t xml:space="preserve">do </w:t>
      </w:r>
      <w:r w:rsidR="00245DC3" w:rsidRPr="009012AD">
        <w:rPr>
          <w:rFonts w:ascii="Arial" w:hAnsi="Arial" w:cs="Arial"/>
          <w:b/>
          <w:sz w:val="22"/>
          <w:szCs w:val="22"/>
        </w:rPr>
        <w:t>(</w:t>
      </w:r>
      <w:r w:rsidR="00D8405A" w:rsidRPr="009012AD">
        <w:rPr>
          <w:rFonts w:ascii="Arial" w:hAnsi="Arial" w:cs="Arial"/>
          <w:b/>
          <w:sz w:val="22"/>
          <w:szCs w:val="22"/>
        </w:rPr>
        <w:t>virtual</w:t>
      </w:r>
      <w:r w:rsidR="00245DC3" w:rsidRPr="009012AD">
        <w:rPr>
          <w:rFonts w:ascii="Arial" w:hAnsi="Arial" w:cs="Arial"/>
          <w:b/>
          <w:sz w:val="22"/>
          <w:szCs w:val="22"/>
        </w:rPr>
        <w:t>)</w:t>
      </w:r>
      <w:r w:rsidR="00D8405A" w:rsidRPr="009012AD">
        <w:rPr>
          <w:rFonts w:ascii="Arial" w:hAnsi="Arial" w:cs="Arial"/>
          <w:b/>
          <w:sz w:val="22"/>
          <w:szCs w:val="22"/>
        </w:rPr>
        <w:t xml:space="preserve"> district visits or town halls occur?</w:t>
      </w:r>
    </w:p>
    <w:p w14:paraId="036D79D6" w14:textId="20A439D9" w:rsidR="00D8405A" w:rsidRPr="009012AD" w:rsidRDefault="00245DC3" w:rsidP="009012AD">
      <w:pPr>
        <w:rPr>
          <w:rFonts w:ascii="Arial" w:hAnsi="Arial" w:cs="Arial"/>
          <w:sz w:val="22"/>
          <w:szCs w:val="22"/>
        </w:rPr>
      </w:pPr>
      <w:r w:rsidRPr="009012AD">
        <w:rPr>
          <w:rFonts w:ascii="Arial" w:hAnsi="Arial" w:cs="Arial"/>
          <w:sz w:val="22"/>
          <w:szCs w:val="22"/>
        </w:rPr>
        <w:t>In-person meetings</w:t>
      </w:r>
      <w:r w:rsidR="00761F86" w:rsidRPr="009012AD">
        <w:rPr>
          <w:rFonts w:ascii="Arial" w:hAnsi="Arial" w:cs="Arial"/>
          <w:sz w:val="22"/>
          <w:szCs w:val="22"/>
        </w:rPr>
        <w:t xml:space="preserve">, district visits, and </w:t>
      </w:r>
      <w:r w:rsidR="00AE5AEB">
        <w:rPr>
          <w:rFonts w:ascii="Arial" w:hAnsi="Arial" w:cs="Arial"/>
          <w:sz w:val="22"/>
          <w:szCs w:val="22"/>
        </w:rPr>
        <w:t>town halls</w:t>
      </w:r>
      <w:r w:rsidR="00761F86" w:rsidRPr="009012AD">
        <w:rPr>
          <w:rFonts w:ascii="Arial" w:hAnsi="Arial" w:cs="Arial"/>
          <w:sz w:val="22"/>
          <w:szCs w:val="22"/>
        </w:rPr>
        <w:t xml:space="preserve"> mostly occur when Congress is away from Washington</w:t>
      </w:r>
      <w:r w:rsidR="00802070" w:rsidRPr="009012AD">
        <w:rPr>
          <w:rFonts w:ascii="Arial" w:hAnsi="Arial" w:cs="Arial"/>
          <w:sz w:val="22"/>
          <w:szCs w:val="22"/>
        </w:rPr>
        <w:t>,</w:t>
      </w:r>
      <w:r w:rsidR="00761F86" w:rsidRPr="009012AD">
        <w:rPr>
          <w:rFonts w:ascii="Arial" w:hAnsi="Arial" w:cs="Arial"/>
          <w:sz w:val="22"/>
          <w:szCs w:val="22"/>
        </w:rPr>
        <w:t xml:space="preserve"> DC and back in their district. These periods are called “</w:t>
      </w:r>
      <w:r w:rsidRPr="009012AD">
        <w:rPr>
          <w:rFonts w:ascii="Arial" w:hAnsi="Arial" w:cs="Arial"/>
          <w:sz w:val="22"/>
          <w:szCs w:val="22"/>
        </w:rPr>
        <w:t>congressional recesses</w:t>
      </w:r>
      <w:r w:rsidR="00761F86" w:rsidRPr="009012AD">
        <w:rPr>
          <w:rFonts w:ascii="Arial" w:hAnsi="Arial" w:cs="Arial"/>
          <w:sz w:val="22"/>
          <w:szCs w:val="22"/>
        </w:rPr>
        <w:t>”</w:t>
      </w:r>
      <w:r w:rsidR="009F2921" w:rsidRPr="009012AD">
        <w:rPr>
          <w:rFonts w:ascii="Arial" w:hAnsi="Arial" w:cs="Arial"/>
          <w:sz w:val="22"/>
          <w:szCs w:val="22"/>
        </w:rPr>
        <w:t xml:space="preserve"> and </w:t>
      </w:r>
      <w:r w:rsidR="00761F86" w:rsidRPr="009012AD">
        <w:rPr>
          <w:rFonts w:ascii="Arial" w:hAnsi="Arial" w:cs="Arial"/>
          <w:sz w:val="22"/>
          <w:szCs w:val="22"/>
        </w:rPr>
        <w:t>“</w:t>
      </w:r>
      <w:r w:rsidR="009F2921" w:rsidRPr="009012AD">
        <w:rPr>
          <w:rFonts w:ascii="Arial" w:hAnsi="Arial" w:cs="Arial"/>
          <w:sz w:val="22"/>
          <w:szCs w:val="22"/>
        </w:rPr>
        <w:t>district work periods</w:t>
      </w:r>
      <w:r w:rsidR="00761F86" w:rsidRPr="009012AD">
        <w:rPr>
          <w:rFonts w:ascii="Arial" w:hAnsi="Arial" w:cs="Arial"/>
          <w:sz w:val="22"/>
          <w:szCs w:val="22"/>
        </w:rPr>
        <w:t xml:space="preserve">” </w:t>
      </w:r>
      <w:r w:rsidR="004F0F85" w:rsidRPr="009012AD">
        <w:rPr>
          <w:rFonts w:ascii="Arial" w:hAnsi="Arial" w:cs="Arial"/>
          <w:sz w:val="22"/>
          <w:szCs w:val="22"/>
        </w:rPr>
        <w:t>when</w:t>
      </w:r>
      <w:r w:rsidR="00761F86" w:rsidRPr="009012AD">
        <w:rPr>
          <w:rFonts w:ascii="Arial" w:hAnsi="Arial" w:cs="Arial"/>
          <w:sz w:val="22"/>
          <w:szCs w:val="22"/>
        </w:rPr>
        <w:t xml:space="preserve"> Members typically are out visiting local businesses and constituents. </w:t>
      </w:r>
      <w:r w:rsidR="00802070" w:rsidRPr="009012AD">
        <w:rPr>
          <w:rFonts w:ascii="Arial" w:hAnsi="Arial" w:cs="Arial"/>
          <w:sz w:val="22"/>
          <w:szCs w:val="22"/>
        </w:rPr>
        <w:t xml:space="preserve">Virtual meetings have the added benefit of being easier to schedule and can be done almost any day of the year. </w:t>
      </w:r>
      <w:r w:rsidR="00761F86" w:rsidRPr="009012AD">
        <w:rPr>
          <w:rFonts w:ascii="Arial" w:hAnsi="Arial" w:cs="Arial"/>
          <w:sz w:val="22"/>
          <w:szCs w:val="22"/>
        </w:rPr>
        <w:t xml:space="preserve">Below is a list </w:t>
      </w:r>
      <w:r w:rsidR="004F0F85" w:rsidRPr="009012AD">
        <w:rPr>
          <w:rFonts w:ascii="Arial" w:hAnsi="Arial" w:cs="Arial"/>
          <w:sz w:val="22"/>
          <w:szCs w:val="22"/>
        </w:rPr>
        <w:t xml:space="preserve">of </w:t>
      </w:r>
      <w:r w:rsidR="009012AD" w:rsidRPr="009012AD">
        <w:rPr>
          <w:rFonts w:ascii="Arial" w:hAnsi="Arial" w:cs="Arial"/>
          <w:sz w:val="22"/>
          <w:szCs w:val="22"/>
        </w:rPr>
        <w:t>202</w:t>
      </w:r>
      <w:r w:rsidR="009012AD">
        <w:rPr>
          <w:rFonts w:ascii="Arial" w:hAnsi="Arial" w:cs="Arial"/>
          <w:sz w:val="22"/>
          <w:szCs w:val="22"/>
        </w:rPr>
        <w:t>4</w:t>
      </w:r>
      <w:r w:rsidR="009012AD" w:rsidRPr="009012AD">
        <w:rPr>
          <w:rFonts w:ascii="Arial" w:hAnsi="Arial" w:cs="Arial"/>
          <w:sz w:val="22"/>
          <w:szCs w:val="22"/>
        </w:rPr>
        <w:t xml:space="preserve"> </w:t>
      </w:r>
      <w:r w:rsidR="00761F86" w:rsidRPr="009012AD">
        <w:rPr>
          <w:rFonts w:ascii="Arial" w:hAnsi="Arial" w:cs="Arial"/>
          <w:sz w:val="22"/>
          <w:szCs w:val="22"/>
        </w:rPr>
        <w:t xml:space="preserve">dates when Members are back in the districts. </w:t>
      </w:r>
      <w:r w:rsidR="009F2921" w:rsidRPr="009012AD">
        <w:rPr>
          <w:rFonts w:ascii="Arial" w:hAnsi="Arial" w:cs="Arial"/>
          <w:sz w:val="22"/>
          <w:szCs w:val="22"/>
        </w:rPr>
        <w:t xml:space="preserve"> </w:t>
      </w:r>
    </w:p>
    <w:p w14:paraId="14D2166A" w14:textId="5AB2A85D" w:rsidR="00803949" w:rsidRPr="009012AD" w:rsidRDefault="00803949" w:rsidP="009012AD">
      <w:pPr>
        <w:rPr>
          <w:rFonts w:ascii="Arial" w:hAnsi="Arial" w:cs="Arial"/>
          <w:sz w:val="22"/>
          <w:szCs w:val="22"/>
        </w:rPr>
      </w:pPr>
    </w:p>
    <w:p w14:paraId="0ED5C3BE" w14:textId="1F81F766" w:rsidR="0026082B" w:rsidRPr="009012AD" w:rsidRDefault="00803949" w:rsidP="00472750">
      <w:pPr>
        <w:jc w:val="center"/>
        <w:rPr>
          <w:rFonts w:ascii="Arial" w:hAnsi="Arial" w:cs="Arial"/>
          <w:b/>
          <w:sz w:val="22"/>
          <w:szCs w:val="22"/>
        </w:rPr>
      </w:pPr>
      <w:r w:rsidRPr="009012AD">
        <w:rPr>
          <w:rFonts w:ascii="Arial" w:hAnsi="Arial" w:cs="Arial"/>
          <w:b/>
          <w:sz w:val="22"/>
          <w:szCs w:val="22"/>
        </w:rPr>
        <w:t>11</w:t>
      </w:r>
      <w:r w:rsidR="005E6E78" w:rsidRPr="009012AD">
        <w:rPr>
          <w:rFonts w:ascii="Arial" w:hAnsi="Arial" w:cs="Arial"/>
          <w:b/>
          <w:sz w:val="22"/>
          <w:szCs w:val="22"/>
        </w:rPr>
        <w:t>8</w:t>
      </w:r>
      <w:r w:rsidRPr="009012AD">
        <w:rPr>
          <w:rFonts w:ascii="Arial" w:hAnsi="Arial" w:cs="Arial"/>
          <w:b/>
          <w:sz w:val="22"/>
          <w:szCs w:val="22"/>
          <w:vertAlign w:val="superscript"/>
        </w:rPr>
        <w:t>th</w:t>
      </w:r>
      <w:r w:rsidRPr="009012AD">
        <w:rPr>
          <w:rFonts w:ascii="Arial" w:hAnsi="Arial" w:cs="Arial"/>
          <w:b/>
          <w:sz w:val="22"/>
          <w:szCs w:val="22"/>
        </w:rPr>
        <w:t xml:space="preserve"> CONGRESS, </w:t>
      </w:r>
      <w:r w:rsidR="00D639CB" w:rsidRPr="009012AD">
        <w:rPr>
          <w:rFonts w:ascii="Arial" w:hAnsi="Arial" w:cs="Arial"/>
          <w:b/>
          <w:sz w:val="22"/>
          <w:szCs w:val="22"/>
        </w:rPr>
        <w:t>SECOND</w:t>
      </w:r>
      <w:r w:rsidRPr="009012AD">
        <w:rPr>
          <w:rFonts w:ascii="Arial" w:hAnsi="Arial" w:cs="Arial"/>
          <w:b/>
          <w:sz w:val="22"/>
          <w:szCs w:val="22"/>
        </w:rPr>
        <w:t xml:space="preserve"> SESSION: </w:t>
      </w:r>
    </w:p>
    <w:p w14:paraId="63204BFE" w14:textId="5329090F" w:rsidR="00803949" w:rsidRPr="009012AD" w:rsidRDefault="00803949" w:rsidP="00472750">
      <w:pPr>
        <w:jc w:val="center"/>
        <w:rPr>
          <w:rFonts w:ascii="Arial" w:hAnsi="Arial" w:cs="Arial"/>
          <w:b/>
          <w:sz w:val="22"/>
          <w:szCs w:val="22"/>
        </w:rPr>
      </w:pPr>
      <w:r w:rsidRPr="009012AD">
        <w:rPr>
          <w:rFonts w:ascii="Arial" w:hAnsi="Arial" w:cs="Arial"/>
          <w:b/>
          <w:sz w:val="22"/>
          <w:szCs w:val="22"/>
        </w:rPr>
        <w:t xml:space="preserve">DISTRICT </w:t>
      </w:r>
      <w:smartTag w:uri="urn:schemas-microsoft-com:office:smarttags" w:element="stockticker">
        <w:r w:rsidRPr="009012AD">
          <w:rPr>
            <w:rFonts w:ascii="Arial" w:hAnsi="Arial" w:cs="Arial"/>
            <w:b/>
            <w:sz w:val="22"/>
            <w:szCs w:val="22"/>
          </w:rPr>
          <w:t>WORK</w:t>
        </w:r>
      </w:smartTag>
      <w:r w:rsidRPr="009012AD">
        <w:rPr>
          <w:rFonts w:ascii="Arial" w:hAnsi="Arial" w:cs="Arial"/>
          <w:b/>
          <w:sz w:val="22"/>
          <w:szCs w:val="22"/>
        </w:rPr>
        <w:t xml:space="preserve"> PERIODS </w:t>
      </w:r>
      <w:smartTag w:uri="urn:schemas-microsoft-com:office:smarttags" w:element="stockticker">
        <w:r w:rsidRPr="009012AD">
          <w:rPr>
            <w:rFonts w:ascii="Arial" w:hAnsi="Arial" w:cs="Arial"/>
            <w:b/>
            <w:sz w:val="22"/>
            <w:szCs w:val="22"/>
          </w:rPr>
          <w:t>AND</w:t>
        </w:r>
      </w:smartTag>
      <w:r w:rsidR="0026082B" w:rsidRPr="009012AD">
        <w:rPr>
          <w:rFonts w:ascii="Arial" w:hAnsi="Arial" w:cs="Arial"/>
          <w:b/>
          <w:sz w:val="22"/>
          <w:szCs w:val="22"/>
        </w:rPr>
        <w:t xml:space="preserve"> </w:t>
      </w:r>
      <w:r w:rsidRPr="009012AD">
        <w:rPr>
          <w:rFonts w:ascii="Arial" w:hAnsi="Arial" w:cs="Arial"/>
          <w:b/>
          <w:sz w:val="22"/>
          <w:szCs w:val="22"/>
        </w:rPr>
        <w:t>RECESSES</w:t>
      </w:r>
      <w:r w:rsidR="0026082B" w:rsidRPr="009012AD">
        <w:rPr>
          <w:rFonts w:ascii="Arial" w:hAnsi="Arial" w:cs="Arial"/>
          <w:b/>
          <w:sz w:val="22"/>
          <w:szCs w:val="22"/>
        </w:rPr>
        <w:t xml:space="preserve"> </w:t>
      </w:r>
    </w:p>
    <w:tbl>
      <w:tblPr>
        <w:tblStyle w:val="TableGrid"/>
        <w:tblW w:w="0" w:type="auto"/>
        <w:tblInd w:w="579" w:type="dxa"/>
        <w:tblLook w:val="04A0" w:firstRow="1" w:lastRow="0" w:firstColumn="1" w:lastColumn="0" w:noHBand="0" w:noVBand="1"/>
      </w:tblPr>
      <w:tblGrid>
        <w:gridCol w:w="4227"/>
        <w:gridCol w:w="2320"/>
        <w:gridCol w:w="1635"/>
      </w:tblGrid>
      <w:tr w:rsidR="00803949" w:rsidRPr="009012AD" w14:paraId="177865DF" w14:textId="77777777" w:rsidTr="00472750">
        <w:tc>
          <w:tcPr>
            <w:tcW w:w="4227" w:type="dxa"/>
            <w:shd w:val="clear" w:color="auto" w:fill="auto"/>
          </w:tcPr>
          <w:p w14:paraId="691036AC" w14:textId="4E51472C" w:rsidR="00803949" w:rsidRPr="009012AD" w:rsidRDefault="006E6F0A" w:rsidP="006E6F0A">
            <w:pPr>
              <w:jc w:val="center"/>
              <w:rPr>
                <w:rFonts w:ascii="Arial" w:hAnsi="Arial" w:cs="Arial"/>
                <w:b/>
                <w:sz w:val="22"/>
                <w:szCs w:val="22"/>
              </w:rPr>
            </w:pPr>
            <w:r>
              <w:rPr>
                <w:rFonts w:ascii="Arial" w:hAnsi="Arial" w:cs="Arial"/>
                <w:b/>
                <w:sz w:val="22"/>
                <w:szCs w:val="22"/>
              </w:rPr>
              <w:t xml:space="preserve">District </w:t>
            </w:r>
            <w:r w:rsidR="00803949" w:rsidRPr="009012AD">
              <w:rPr>
                <w:rFonts w:ascii="Arial" w:hAnsi="Arial" w:cs="Arial"/>
                <w:b/>
                <w:sz w:val="22"/>
                <w:szCs w:val="22"/>
              </w:rPr>
              <w:t>Work Period/Recess Type</w:t>
            </w:r>
          </w:p>
        </w:tc>
        <w:tc>
          <w:tcPr>
            <w:tcW w:w="2320" w:type="dxa"/>
            <w:shd w:val="clear" w:color="auto" w:fill="auto"/>
          </w:tcPr>
          <w:p w14:paraId="2E0E57CD" w14:textId="2879D7D4" w:rsidR="00803949" w:rsidRPr="009012AD" w:rsidRDefault="00803949" w:rsidP="006E6F0A">
            <w:pPr>
              <w:jc w:val="center"/>
              <w:rPr>
                <w:rFonts w:ascii="Arial" w:hAnsi="Arial" w:cs="Arial"/>
                <w:b/>
                <w:sz w:val="22"/>
                <w:szCs w:val="22"/>
              </w:rPr>
            </w:pPr>
            <w:r w:rsidRPr="009012AD">
              <w:rPr>
                <w:rFonts w:ascii="Arial" w:hAnsi="Arial" w:cs="Arial"/>
                <w:b/>
                <w:sz w:val="22"/>
                <w:szCs w:val="22"/>
              </w:rPr>
              <w:t>House</w:t>
            </w:r>
          </w:p>
        </w:tc>
        <w:tc>
          <w:tcPr>
            <w:tcW w:w="1635" w:type="dxa"/>
            <w:shd w:val="clear" w:color="auto" w:fill="auto"/>
          </w:tcPr>
          <w:p w14:paraId="774B1BDA" w14:textId="77777777" w:rsidR="00803949" w:rsidRPr="009012AD" w:rsidRDefault="00803949" w:rsidP="006E6F0A">
            <w:pPr>
              <w:jc w:val="center"/>
              <w:rPr>
                <w:rFonts w:ascii="Arial" w:hAnsi="Arial" w:cs="Arial"/>
                <w:b/>
                <w:sz w:val="22"/>
                <w:szCs w:val="22"/>
              </w:rPr>
            </w:pPr>
            <w:r w:rsidRPr="009012AD">
              <w:rPr>
                <w:rFonts w:ascii="Arial" w:hAnsi="Arial" w:cs="Arial"/>
                <w:b/>
                <w:sz w:val="22"/>
                <w:szCs w:val="22"/>
              </w:rPr>
              <w:t>Senate</w:t>
            </w:r>
          </w:p>
        </w:tc>
      </w:tr>
      <w:tr w:rsidR="00803949" w:rsidRPr="009012AD" w14:paraId="3DD51EAF" w14:textId="77777777" w:rsidTr="00472750">
        <w:tc>
          <w:tcPr>
            <w:tcW w:w="4227" w:type="dxa"/>
            <w:shd w:val="clear" w:color="auto" w:fill="auto"/>
          </w:tcPr>
          <w:p w14:paraId="00E8D03E" w14:textId="6662CAD4" w:rsidR="00803949" w:rsidRPr="009012AD" w:rsidRDefault="00F6050E" w:rsidP="006E6F0A">
            <w:pPr>
              <w:jc w:val="center"/>
              <w:rPr>
                <w:rFonts w:ascii="Arial" w:hAnsi="Arial" w:cs="Arial"/>
                <w:sz w:val="22"/>
                <w:szCs w:val="22"/>
              </w:rPr>
            </w:pPr>
            <w:r w:rsidRPr="009012AD">
              <w:rPr>
                <w:rFonts w:ascii="Arial" w:hAnsi="Arial" w:cs="Arial"/>
                <w:sz w:val="22"/>
                <w:szCs w:val="22"/>
              </w:rPr>
              <w:t>January/</w:t>
            </w:r>
            <w:r w:rsidR="00803949" w:rsidRPr="009012AD">
              <w:rPr>
                <w:rFonts w:ascii="Arial" w:hAnsi="Arial" w:cs="Arial"/>
                <w:sz w:val="22"/>
                <w:szCs w:val="22"/>
              </w:rPr>
              <w:t>Martin Luther King Day Recess</w:t>
            </w:r>
          </w:p>
        </w:tc>
        <w:tc>
          <w:tcPr>
            <w:tcW w:w="2320" w:type="dxa"/>
            <w:shd w:val="clear" w:color="auto" w:fill="auto"/>
          </w:tcPr>
          <w:p w14:paraId="7E897EC9" w14:textId="2FA64F75" w:rsidR="00803949" w:rsidRPr="009012AD" w:rsidRDefault="00C45679" w:rsidP="006E6F0A">
            <w:pPr>
              <w:jc w:val="center"/>
              <w:rPr>
                <w:rFonts w:ascii="Arial" w:hAnsi="Arial" w:cs="Arial"/>
                <w:sz w:val="22"/>
                <w:szCs w:val="22"/>
              </w:rPr>
            </w:pPr>
            <w:r w:rsidRPr="009012AD">
              <w:rPr>
                <w:rFonts w:ascii="Arial" w:hAnsi="Arial" w:cs="Arial"/>
                <w:sz w:val="22"/>
                <w:szCs w:val="22"/>
              </w:rPr>
              <w:t>1/</w:t>
            </w:r>
            <w:r w:rsidR="0016081D">
              <w:rPr>
                <w:rFonts w:ascii="Arial" w:hAnsi="Arial" w:cs="Arial"/>
                <w:sz w:val="22"/>
                <w:szCs w:val="22"/>
              </w:rPr>
              <w:t>2</w:t>
            </w:r>
            <w:r w:rsidR="001A737E" w:rsidRPr="009012AD">
              <w:rPr>
                <w:rFonts w:ascii="Arial" w:hAnsi="Arial" w:cs="Arial"/>
                <w:sz w:val="22"/>
                <w:szCs w:val="22"/>
              </w:rPr>
              <w:t xml:space="preserve"> </w:t>
            </w:r>
            <w:r w:rsidR="008B7369">
              <w:rPr>
                <w:rFonts w:ascii="Arial" w:hAnsi="Arial" w:cs="Arial"/>
                <w:sz w:val="22"/>
                <w:szCs w:val="22"/>
              </w:rPr>
              <w:t xml:space="preserve">- </w:t>
            </w:r>
            <w:r w:rsidRPr="009012AD">
              <w:rPr>
                <w:rFonts w:ascii="Arial" w:hAnsi="Arial" w:cs="Arial"/>
                <w:sz w:val="22"/>
                <w:szCs w:val="22"/>
              </w:rPr>
              <w:t>1/</w:t>
            </w:r>
            <w:r w:rsidR="0016081D">
              <w:rPr>
                <w:rFonts w:ascii="Arial" w:hAnsi="Arial" w:cs="Arial"/>
                <w:sz w:val="22"/>
                <w:szCs w:val="22"/>
              </w:rPr>
              <w:t>8</w:t>
            </w:r>
            <w:r w:rsidRPr="009012AD">
              <w:rPr>
                <w:rFonts w:ascii="Arial" w:hAnsi="Arial" w:cs="Arial"/>
                <w:sz w:val="22"/>
                <w:szCs w:val="22"/>
              </w:rPr>
              <w:t xml:space="preserve">, </w:t>
            </w:r>
            <w:r w:rsidR="00312528" w:rsidRPr="009012AD">
              <w:rPr>
                <w:rFonts w:ascii="Arial" w:hAnsi="Arial" w:cs="Arial"/>
                <w:sz w:val="22"/>
                <w:szCs w:val="22"/>
              </w:rPr>
              <w:t>1/22</w:t>
            </w:r>
            <w:r w:rsidR="008B7369">
              <w:rPr>
                <w:rFonts w:ascii="Arial" w:hAnsi="Arial" w:cs="Arial"/>
                <w:sz w:val="22"/>
                <w:szCs w:val="22"/>
              </w:rPr>
              <w:t xml:space="preserve"> </w:t>
            </w:r>
            <w:r w:rsidR="00312528" w:rsidRPr="009012AD">
              <w:rPr>
                <w:rFonts w:ascii="Arial" w:hAnsi="Arial" w:cs="Arial"/>
                <w:sz w:val="22"/>
                <w:szCs w:val="22"/>
              </w:rPr>
              <w:t>-</w:t>
            </w:r>
            <w:r w:rsidR="008B7369">
              <w:rPr>
                <w:rFonts w:ascii="Arial" w:hAnsi="Arial" w:cs="Arial"/>
                <w:sz w:val="22"/>
                <w:szCs w:val="22"/>
              </w:rPr>
              <w:t xml:space="preserve"> </w:t>
            </w:r>
            <w:r w:rsidR="00312528" w:rsidRPr="009012AD">
              <w:rPr>
                <w:rFonts w:ascii="Arial" w:hAnsi="Arial" w:cs="Arial"/>
                <w:sz w:val="22"/>
                <w:szCs w:val="22"/>
              </w:rPr>
              <w:t>1/26</w:t>
            </w:r>
          </w:p>
        </w:tc>
        <w:tc>
          <w:tcPr>
            <w:tcW w:w="1635" w:type="dxa"/>
            <w:shd w:val="clear" w:color="auto" w:fill="auto"/>
          </w:tcPr>
          <w:p w14:paraId="7BD1E1EC" w14:textId="6184F280" w:rsidR="00803949" w:rsidRPr="009012AD" w:rsidRDefault="0011445A" w:rsidP="006E6F0A">
            <w:pPr>
              <w:jc w:val="center"/>
              <w:rPr>
                <w:rFonts w:ascii="Arial" w:hAnsi="Arial" w:cs="Arial"/>
                <w:sz w:val="22"/>
                <w:szCs w:val="22"/>
              </w:rPr>
            </w:pPr>
            <w:r w:rsidRPr="009012AD">
              <w:rPr>
                <w:rFonts w:ascii="Arial" w:hAnsi="Arial" w:cs="Arial"/>
                <w:sz w:val="22"/>
                <w:szCs w:val="22"/>
              </w:rPr>
              <w:t>1/</w:t>
            </w:r>
            <w:r w:rsidR="00EB075E" w:rsidRPr="009012AD">
              <w:rPr>
                <w:rFonts w:ascii="Arial" w:hAnsi="Arial" w:cs="Arial"/>
                <w:sz w:val="22"/>
                <w:szCs w:val="22"/>
              </w:rPr>
              <w:t>1</w:t>
            </w:r>
            <w:r w:rsidR="008B7369">
              <w:rPr>
                <w:rFonts w:ascii="Arial" w:hAnsi="Arial" w:cs="Arial"/>
                <w:sz w:val="22"/>
                <w:szCs w:val="22"/>
              </w:rPr>
              <w:t xml:space="preserve"> -</w:t>
            </w:r>
            <w:r w:rsidR="001D73C5" w:rsidRPr="009012AD">
              <w:rPr>
                <w:rFonts w:ascii="Arial" w:hAnsi="Arial" w:cs="Arial"/>
                <w:sz w:val="22"/>
                <w:szCs w:val="22"/>
              </w:rPr>
              <w:t>1/</w:t>
            </w:r>
            <w:r w:rsidR="008B7369">
              <w:rPr>
                <w:rFonts w:ascii="Arial" w:hAnsi="Arial" w:cs="Arial"/>
                <w:sz w:val="22"/>
                <w:szCs w:val="22"/>
              </w:rPr>
              <w:t>5</w:t>
            </w:r>
          </w:p>
        </w:tc>
      </w:tr>
      <w:tr w:rsidR="00803949" w:rsidRPr="009012AD" w14:paraId="7DDC3D49" w14:textId="77777777" w:rsidTr="00472750">
        <w:tc>
          <w:tcPr>
            <w:tcW w:w="4227" w:type="dxa"/>
            <w:shd w:val="clear" w:color="auto" w:fill="auto"/>
          </w:tcPr>
          <w:p w14:paraId="3406F478" w14:textId="77777777" w:rsidR="00803949" w:rsidRPr="009012AD" w:rsidRDefault="00803949" w:rsidP="006E6F0A">
            <w:pPr>
              <w:jc w:val="center"/>
              <w:rPr>
                <w:rFonts w:ascii="Arial" w:hAnsi="Arial" w:cs="Arial"/>
                <w:sz w:val="22"/>
                <w:szCs w:val="22"/>
              </w:rPr>
            </w:pPr>
            <w:r w:rsidRPr="009012AD">
              <w:rPr>
                <w:rFonts w:ascii="Arial" w:hAnsi="Arial" w:cs="Arial"/>
                <w:sz w:val="22"/>
                <w:szCs w:val="22"/>
              </w:rPr>
              <w:t>President’s Day Recess</w:t>
            </w:r>
          </w:p>
        </w:tc>
        <w:tc>
          <w:tcPr>
            <w:tcW w:w="2320" w:type="dxa"/>
            <w:shd w:val="clear" w:color="auto" w:fill="auto"/>
          </w:tcPr>
          <w:p w14:paraId="09DD71B8" w14:textId="255B6283" w:rsidR="00803949" w:rsidRPr="009012AD" w:rsidRDefault="00803949" w:rsidP="006E6F0A">
            <w:pPr>
              <w:jc w:val="center"/>
              <w:rPr>
                <w:rFonts w:ascii="Arial" w:hAnsi="Arial" w:cs="Arial"/>
                <w:sz w:val="22"/>
                <w:szCs w:val="22"/>
              </w:rPr>
            </w:pPr>
            <w:r w:rsidRPr="009012AD">
              <w:rPr>
                <w:rFonts w:ascii="Arial" w:hAnsi="Arial" w:cs="Arial"/>
                <w:sz w:val="22"/>
                <w:szCs w:val="22"/>
              </w:rPr>
              <w:t>2/</w:t>
            </w:r>
            <w:r w:rsidR="008B7369">
              <w:rPr>
                <w:rFonts w:ascii="Arial" w:hAnsi="Arial" w:cs="Arial"/>
                <w:sz w:val="22"/>
                <w:szCs w:val="22"/>
              </w:rPr>
              <w:t>19</w:t>
            </w:r>
            <w:r w:rsidR="008B7369" w:rsidRPr="009012AD">
              <w:rPr>
                <w:rFonts w:ascii="Arial" w:hAnsi="Arial" w:cs="Arial"/>
                <w:sz w:val="22"/>
                <w:szCs w:val="22"/>
              </w:rPr>
              <w:t xml:space="preserve"> </w:t>
            </w:r>
            <w:r w:rsidR="00B80ED7" w:rsidRPr="009012AD">
              <w:rPr>
                <w:rFonts w:ascii="Arial" w:hAnsi="Arial" w:cs="Arial"/>
                <w:sz w:val="22"/>
                <w:szCs w:val="22"/>
              </w:rPr>
              <w:t xml:space="preserve">- </w:t>
            </w:r>
            <w:r w:rsidR="00312528" w:rsidRPr="009012AD">
              <w:rPr>
                <w:rFonts w:ascii="Arial" w:hAnsi="Arial" w:cs="Arial"/>
                <w:sz w:val="22"/>
                <w:szCs w:val="22"/>
              </w:rPr>
              <w:t>3/</w:t>
            </w:r>
            <w:r w:rsidR="008B7369">
              <w:rPr>
                <w:rFonts w:ascii="Arial" w:hAnsi="Arial" w:cs="Arial"/>
                <w:sz w:val="22"/>
                <w:szCs w:val="22"/>
              </w:rPr>
              <w:t>4</w:t>
            </w:r>
          </w:p>
        </w:tc>
        <w:tc>
          <w:tcPr>
            <w:tcW w:w="1635" w:type="dxa"/>
            <w:shd w:val="clear" w:color="auto" w:fill="auto"/>
          </w:tcPr>
          <w:p w14:paraId="0F605652" w14:textId="45644BC2" w:rsidR="00803949" w:rsidRPr="009012AD" w:rsidRDefault="00803949" w:rsidP="006E6F0A">
            <w:pPr>
              <w:jc w:val="center"/>
              <w:rPr>
                <w:rFonts w:ascii="Arial" w:hAnsi="Arial" w:cs="Arial"/>
                <w:sz w:val="22"/>
                <w:szCs w:val="22"/>
              </w:rPr>
            </w:pPr>
            <w:r w:rsidRPr="009012AD">
              <w:rPr>
                <w:rFonts w:ascii="Arial" w:hAnsi="Arial" w:cs="Arial"/>
                <w:sz w:val="22"/>
                <w:szCs w:val="22"/>
              </w:rPr>
              <w:t>2/</w:t>
            </w:r>
            <w:r w:rsidR="001D73C5" w:rsidRPr="009012AD">
              <w:rPr>
                <w:rFonts w:ascii="Arial" w:hAnsi="Arial" w:cs="Arial"/>
                <w:sz w:val="22"/>
                <w:szCs w:val="22"/>
              </w:rPr>
              <w:t>1</w:t>
            </w:r>
            <w:r w:rsidR="000427CE">
              <w:rPr>
                <w:rFonts w:ascii="Arial" w:hAnsi="Arial" w:cs="Arial"/>
                <w:sz w:val="22"/>
                <w:szCs w:val="22"/>
              </w:rPr>
              <w:t>0</w:t>
            </w:r>
            <w:r w:rsidR="001D73C5" w:rsidRPr="009012AD">
              <w:rPr>
                <w:rFonts w:ascii="Arial" w:hAnsi="Arial" w:cs="Arial"/>
                <w:sz w:val="22"/>
                <w:szCs w:val="22"/>
              </w:rPr>
              <w:t xml:space="preserve"> </w:t>
            </w:r>
            <w:r w:rsidR="008B7369">
              <w:rPr>
                <w:rFonts w:ascii="Arial" w:hAnsi="Arial" w:cs="Arial"/>
                <w:sz w:val="22"/>
                <w:szCs w:val="22"/>
              </w:rPr>
              <w:t>-</w:t>
            </w:r>
            <w:r w:rsidR="001D73C5" w:rsidRPr="009012AD">
              <w:rPr>
                <w:rFonts w:ascii="Arial" w:hAnsi="Arial" w:cs="Arial"/>
                <w:sz w:val="22"/>
                <w:szCs w:val="22"/>
              </w:rPr>
              <w:t xml:space="preserve"> </w:t>
            </w:r>
            <w:r w:rsidR="004B4E7A" w:rsidRPr="009012AD">
              <w:rPr>
                <w:rFonts w:ascii="Arial" w:hAnsi="Arial" w:cs="Arial"/>
                <w:sz w:val="22"/>
                <w:szCs w:val="22"/>
              </w:rPr>
              <w:t>2/2</w:t>
            </w:r>
            <w:r w:rsidR="008B7369">
              <w:rPr>
                <w:rFonts w:ascii="Arial" w:hAnsi="Arial" w:cs="Arial"/>
                <w:sz w:val="22"/>
                <w:szCs w:val="22"/>
              </w:rPr>
              <w:t>3</w:t>
            </w:r>
          </w:p>
        </w:tc>
      </w:tr>
      <w:tr w:rsidR="00F6050E" w:rsidRPr="009012AD" w14:paraId="24847BE3" w14:textId="77777777" w:rsidTr="00472750">
        <w:trPr>
          <w:trHeight w:val="188"/>
        </w:trPr>
        <w:tc>
          <w:tcPr>
            <w:tcW w:w="4227" w:type="dxa"/>
            <w:shd w:val="clear" w:color="auto" w:fill="auto"/>
          </w:tcPr>
          <w:p w14:paraId="37E54A36" w14:textId="7A4252EF" w:rsidR="00F6050E" w:rsidRPr="009012AD" w:rsidRDefault="00F6050E" w:rsidP="006E6F0A">
            <w:pPr>
              <w:jc w:val="center"/>
              <w:rPr>
                <w:rFonts w:ascii="Arial" w:hAnsi="Arial" w:cs="Arial"/>
                <w:sz w:val="22"/>
                <w:szCs w:val="22"/>
              </w:rPr>
            </w:pPr>
            <w:r w:rsidRPr="009012AD">
              <w:rPr>
                <w:rFonts w:ascii="Arial" w:hAnsi="Arial" w:cs="Arial"/>
                <w:sz w:val="22"/>
                <w:szCs w:val="22"/>
              </w:rPr>
              <w:t>March</w:t>
            </w:r>
            <w:r w:rsidR="008B7369">
              <w:rPr>
                <w:rFonts w:ascii="Arial" w:hAnsi="Arial" w:cs="Arial"/>
                <w:sz w:val="22"/>
                <w:szCs w:val="22"/>
              </w:rPr>
              <w:t>/April</w:t>
            </w:r>
          </w:p>
        </w:tc>
        <w:tc>
          <w:tcPr>
            <w:tcW w:w="2320" w:type="dxa"/>
            <w:shd w:val="clear" w:color="auto" w:fill="auto"/>
          </w:tcPr>
          <w:p w14:paraId="725CCEA8" w14:textId="6039033F" w:rsidR="00F6050E" w:rsidRPr="009012AD" w:rsidRDefault="00B92714" w:rsidP="006E6F0A">
            <w:pPr>
              <w:jc w:val="center"/>
              <w:rPr>
                <w:rFonts w:ascii="Arial" w:hAnsi="Arial" w:cs="Arial"/>
                <w:sz w:val="22"/>
                <w:szCs w:val="22"/>
              </w:rPr>
            </w:pPr>
            <w:r w:rsidRPr="009012AD">
              <w:rPr>
                <w:rFonts w:ascii="Arial" w:hAnsi="Arial" w:cs="Arial"/>
                <w:sz w:val="22"/>
                <w:szCs w:val="22"/>
              </w:rPr>
              <w:t>3/25</w:t>
            </w:r>
            <w:r w:rsidR="008B7369">
              <w:rPr>
                <w:rFonts w:ascii="Arial" w:hAnsi="Arial" w:cs="Arial"/>
                <w:sz w:val="22"/>
                <w:szCs w:val="22"/>
              </w:rPr>
              <w:t xml:space="preserve"> - 4/8</w:t>
            </w:r>
          </w:p>
        </w:tc>
        <w:tc>
          <w:tcPr>
            <w:tcW w:w="1635" w:type="dxa"/>
            <w:shd w:val="clear" w:color="auto" w:fill="auto"/>
          </w:tcPr>
          <w:p w14:paraId="6D710973" w14:textId="7782CA41" w:rsidR="00F6050E" w:rsidRPr="009012AD" w:rsidRDefault="004B4E7A" w:rsidP="006E6F0A">
            <w:pPr>
              <w:jc w:val="center"/>
              <w:rPr>
                <w:rFonts w:ascii="Arial" w:hAnsi="Arial" w:cs="Arial"/>
                <w:sz w:val="22"/>
                <w:szCs w:val="22"/>
              </w:rPr>
            </w:pPr>
            <w:r w:rsidRPr="009012AD">
              <w:rPr>
                <w:rFonts w:ascii="Arial" w:hAnsi="Arial" w:cs="Arial"/>
                <w:sz w:val="22"/>
                <w:szCs w:val="22"/>
              </w:rPr>
              <w:t>3/2</w:t>
            </w:r>
            <w:r w:rsidR="002B7D1C">
              <w:rPr>
                <w:rFonts w:ascii="Arial" w:hAnsi="Arial" w:cs="Arial"/>
                <w:sz w:val="22"/>
                <w:szCs w:val="22"/>
              </w:rPr>
              <w:t>3</w:t>
            </w:r>
            <w:r w:rsidRPr="009012AD">
              <w:rPr>
                <w:rFonts w:ascii="Arial" w:hAnsi="Arial" w:cs="Arial"/>
                <w:sz w:val="22"/>
                <w:szCs w:val="22"/>
              </w:rPr>
              <w:t xml:space="preserve"> </w:t>
            </w:r>
            <w:r w:rsidR="008B7369">
              <w:rPr>
                <w:rFonts w:ascii="Arial" w:hAnsi="Arial" w:cs="Arial"/>
                <w:sz w:val="22"/>
                <w:szCs w:val="22"/>
              </w:rPr>
              <w:t>- 4/5</w:t>
            </w:r>
          </w:p>
        </w:tc>
      </w:tr>
      <w:tr w:rsidR="008B7369" w:rsidRPr="008B7369" w14:paraId="19BF4AFB" w14:textId="77777777" w:rsidTr="00472750">
        <w:trPr>
          <w:trHeight w:val="188"/>
        </w:trPr>
        <w:tc>
          <w:tcPr>
            <w:tcW w:w="4227" w:type="dxa"/>
            <w:shd w:val="clear" w:color="auto" w:fill="auto"/>
          </w:tcPr>
          <w:p w14:paraId="24E07ADE" w14:textId="1ED5DE16" w:rsidR="008B7369" w:rsidRPr="009012AD" w:rsidRDefault="008B7369" w:rsidP="006E6F0A">
            <w:pPr>
              <w:jc w:val="center"/>
              <w:rPr>
                <w:rFonts w:ascii="Arial" w:hAnsi="Arial" w:cs="Arial"/>
                <w:sz w:val="22"/>
                <w:szCs w:val="22"/>
              </w:rPr>
            </w:pPr>
            <w:r>
              <w:rPr>
                <w:rFonts w:ascii="Arial" w:hAnsi="Arial" w:cs="Arial"/>
                <w:sz w:val="22"/>
                <w:szCs w:val="22"/>
              </w:rPr>
              <w:t>Easter/Passover Recess</w:t>
            </w:r>
          </w:p>
        </w:tc>
        <w:tc>
          <w:tcPr>
            <w:tcW w:w="2320" w:type="dxa"/>
            <w:shd w:val="clear" w:color="auto" w:fill="auto"/>
          </w:tcPr>
          <w:p w14:paraId="52D660C0" w14:textId="5F0DEC7C" w:rsidR="008B7369" w:rsidRPr="009012AD" w:rsidRDefault="008B7369" w:rsidP="006E6F0A">
            <w:pPr>
              <w:jc w:val="center"/>
              <w:rPr>
                <w:rFonts w:ascii="Arial" w:hAnsi="Arial" w:cs="Arial"/>
                <w:sz w:val="22"/>
                <w:szCs w:val="22"/>
              </w:rPr>
            </w:pPr>
            <w:r w:rsidRPr="009012AD">
              <w:rPr>
                <w:rFonts w:ascii="Arial" w:hAnsi="Arial" w:cs="Arial"/>
                <w:sz w:val="22"/>
                <w:szCs w:val="22"/>
              </w:rPr>
              <w:t>4/</w:t>
            </w:r>
            <w:r w:rsidR="006E6F0A">
              <w:rPr>
                <w:rFonts w:ascii="Arial" w:hAnsi="Arial" w:cs="Arial"/>
                <w:sz w:val="22"/>
                <w:szCs w:val="22"/>
              </w:rPr>
              <w:t>19</w:t>
            </w:r>
            <w:r>
              <w:rPr>
                <w:rFonts w:ascii="Arial" w:hAnsi="Arial" w:cs="Arial"/>
                <w:sz w:val="22"/>
                <w:szCs w:val="22"/>
              </w:rPr>
              <w:t xml:space="preserve"> </w:t>
            </w:r>
            <w:r w:rsidRPr="009012AD">
              <w:rPr>
                <w:rFonts w:ascii="Arial" w:hAnsi="Arial" w:cs="Arial"/>
                <w:sz w:val="22"/>
                <w:szCs w:val="22"/>
              </w:rPr>
              <w:t>-</w:t>
            </w:r>
            <w:r>
              <w:rPr>
                <w:rFonts w:ascii="Arial" w:hAnsi="Arial" w:cs="Arial"/>
                <w:sz w:val="22"/>
                <w:szCs w:val="22"/>
              </w:rPr>
              <w:t xml:space="preserve"> </w:t>
            </w:r>
            <w:r w:rsidRPr="009012AD">
              <w:rPr>
                <w:rFonts w:ascii="Arial" w:hAnsi="Arial" w:cs="Arial"/>
                <w:sz w:val="22"/>
                <w:szCs w:val="22"/>
              </w:rPr>
              <w:t>4/26</w:t>
            </w:r>
          </w:p>
        </w:tc>
        <w:tc>
          <w:tcPr>
            <w:tcW w:w="1635" w:type="dxa"/>
            <w:shd w:val="clear" w:color="auto" w:fill="auto"/>
          </w:tcPr>
          <w:p w14:paraId="054A983F" w14:textId="6D2CE839" w:rsidR="008B7369" w:rsidRPr="009012AD" w:rsidRDefault="008B7369" w:rsidP="006E6F0A">
            <w:pPr>
              <w:jc w:val="center"/>
              <w:rPr>
                <w:rFonts w:ascii="Arial" w:hAnsi="Arial" w:cs="Arial"/>
                <w:sz w:val="22"/>
                <w:szCs w:val="22"/>
              </w:rPr>
            </w:pPr>
            <w:r w:rsidRPr="009012AD">
              <w:rPr>
                <w:rFonts w:ascii="Arial" w:hAnsi="Arial" w:cs="Arial"/>
                <w:sz w:val="22"/>
                <w:szCs w:val="22"/>
              </w:rPr>
              <w:t>4/2</w:t>
            </w:r>
            <w:r w:rsidR="002B7D1C">
              <w:rPr>
                <w:rFonts w:ascii="Arial" w:hAnsi="Arial" w:cs="Arial"/>
                <w:sz w:val="22"/>
                <w:szCs w:val="22"/>
              </w:rPr>
              <w:t>0</w:t>
            </w:r>
            <w:r w:rsidRPr="009012AD">
              <w:rPr>
                <w:rFonts w:ascii="Arial" w:hAnsi="Arial" w:cs="Arial"/>
                <w:sz w:val="22"/>
                <w:szCs w:val="22"/>
              </w:rPr>
              <w:t>- 4/28</w:t>
            </w:r>
          </w:p>
        </w:tc>
      </w:tr>
      <w:tr w:rsidR="00803949" w:rsidRPr="009012AD" w14:paraId="25A95EF8" w14:textId="77777777" w:rsidTr="00472750">
        <w:tc>
          <w:tcPr>
            <w:tcW w:w="4227" w:type="dxa"/>
            <w:shd w:val="clear" w:color="auto" w:fill="auto"/>
          </w:tcPr>
          <w:p w14:paraId="1C01E2A4" w14:textId="2A7E0DF5" w:rsidR="00803949" w:rsidRPr="009012AD" w:rsidRDefault="008B7369" w:rsidP="006E6F0A">
            <w:pPr>
              <w:jc w:val="center"/>
              <w:rPr>
                <w:rFonts w:ascii="Arial" w:hAnsi="Arial" w:cs="Arial"/>
                <w:sz w:val="22"/>
                <w:szCs w:val="22"/>
              </w:rPr>
            </w:pPr>
            <w:r>
              <w:rPr>
                <w:rFonts w:ascii="Arial" w:hAnsi="Arial" w:cs="Arial"/>
                <w:sz w:val="22"/>
                <w:szCs w:val="22"/>
              </w:rPr>
              <w:t>May</w:t>
            </w:r>
          </w:p>
        </w:tc>
        <w:tc>
          <w:tcPr>
            <w:tcW w:w="2320" w:type="dxa"/>
            <w:shd w:val="clear" w:color="auto" w:fill="auto"/>
          </w:tcPr>
          <w:p w14:paraId="0F606EB2" w14:textId="74D82F64" w:rsidR="00C652B4" w:rsidRPr="009012AD" w:rsidRDefault="00F6050E" w:rsidP="006E6F0A">
            <w:pPr>
              <w:jc w:val="center"/>
              <w:rPr>
                <w:rFonts w:ascii="Arial" w:hAnsi="Arial" w:cs="Arial"/>
                <w:sz w:val="22"/>
                <w:szCs w:val="22"/>
              </w:rPr>
            </w:pPr>
            <w:r w:rsidRPr="009012AD">
              <w:rPr>
                <w:rFonts w:ascii="Arial" w:hAnsi="Arial" w:cs="Arial"/>
                <w:sz w:val="22"/>
                <w:szCs w:val="22"/>
              </w:rPr>
              <w:t>5/</w:t>
            </w:r>
            <w:r w:rsidR="00C652B4" w:rsidRPr="009012AD">
              <w:rPr>
                <w:rFonts w:ascii="Arial" w:hAnsi="Arial" w:cs="Arial"/>
                <w:sz w:val="22"/>
                <w:szCs w:val="22"/>
              </w:rPr>
              <w:t>2</w:t>
            </w:r>
            <w:r w:rsidR="006E6F0A">
              <w:rPr>
                <w:rFonts w:ascii="Arial" w:hAnsi="Arial" w:cs="Arial"/>
                <w:sz w:val="22"/>
                <w:szCs w:val="22"/>
              </w:rPr>
              <w:t>7</w:t>
            </w:r>
            <w:r w:rsidR="00C652B4" w:rsidRPr="009012AD">
              <w:rPr>
                <w:rFonts w:ascii="Arial" w:hAnsi="Arial" w:cs="Arial"/>
                <w:sz w:val="22"/>
                <w:szCs w:val="22"/>
              </w:rPr>
              <w:t xml:space="preserve"> </w:t>
            </w:r>
            <w:r w:rsidR="008B7369">
              <w:rPr>
                <w:rFonts w:ascii="Arial" w:hAnsi="Arial" w:cs="Arial"/>
                <w:sz w:val="22"/>
                <w:szCs w:val="22"/>
              </w:rPr>
              <w:t>-</w:t>
            </w:r>
            <w:r w:rsidR="008B7369" w:rsidRPr="009012AD">
              <w:rPr>
                <w:rFonts w:ascii="Arial" w:hAnsi="Arial" w:cs="Arial"/>
                <w:sz w:val="22"/>
                <w:szCs w:val="22"/>
              </w:rPr>
              <w:t xml:space="preserve"> </w:t>
            </w:r>
            <w:r w:rsidR="00C652B4" w:rsidRPr="009012AD">
              <w:rPr>
                <w:rFonts w:ascii="Arial" w:hAnsi="Arial" w:cs="Arial"/>
                <w:sz w:val="22"/>
                <w:szCs w:val="22"/>
              </w:rPr>
              <w:t>5/31</w:t>
            </w:r>
          </w:p>
        </w:tc>
        <w:tc>
          <w:tcPr>
            <w:tcW w:w="1635" w:type="dxa"/>
            <w:shd w:val="clear" w:color="auto" w:fill="auto"/>
          </w:tcPr>
          <w:p w14:paraId="01835039" w14:textId="296904FA" w:rsidR="00803949" w:rsidRPr="009012AD" w:rsidRDefault="00803949" w:rsidP="006E6F0A">
            <w:pPr>
              <w:jc w:val="center"/>
              <w:rPr>
                <w:rFonts w:ascii="Arial" w:hAnsi="Arial" w:cs="Arial"/>
                <w:sz w:val="22"/>
                <w:szCs w:val="22"/>
              </w:rPr>
            </w:pPr>
            <w:r w:rsidRPr="009012AD">
              <w:rPr>
                <w:rFonts w:ascii="Arial" w:hAnsi="Arial" w:cs="Arial"/>
                <w:sz w:val="22"/>
                <w:szCs w:val="22"/>
              </w:rPr>
              <w:t>5/</w:t>
            </w:r>
            <w:r w:rsidR="008017EA" w:rsidRPr="009012AD">
              <w:rPr>
                <w:rFonts w:ascii="Arial" w:hAnsi="Arial" w:cs="Arial"/>
                <w:sz w:val="22"/>
                <w:szCs w:val="22"/>
              </w:rPr>
              <w:t xml:space="preserve">25 </w:t>
            </w:r>
            <w:r w:rsidR="00615F80">
              <w:rPr>
                <w:rFonts w:ascii="Arial" w:hAnsi="Arial" w:cs="Arial"/>
                <w:sz w:val="22"/>
                <w:szCs w:val="22"/>
              </w:rPr>
              <w:t>–</w:t>
            </w:r>
            <w:r w:rsidR="008017EA" w:rsidRPr="009012AD">
              <w:rPr>
                <w:rFonts w:ascii="Arial" w:hAnsi="Arial" w:cs="Arial"/>
                <w:sz w:val="22"/>
                <w:szCs w:val="22"/>
              </w:rPr>
              <w:t xml:space="preserve"> </w:t>
            </w:r>
            <w:r w:rsidR="00615F80">
              <w:rPr>
                <w:rFonts w:ascii="Arial" w:hAnsi="Arial" w:cs="Arial"/>
                <w:sz w:val="22"/>
                <w:szCs w:val="22"/>
              </w:rPr>
              <w:t>5/31</w:t>
            </w:r>
          </w:p>
        </w:tc>
      </w:tr>
      <w:tr w:rsidR="00C652B4" w:rsidRPr="009012AD" w14:paraId="03187011" w14:textId="77777777" w:rsidTr="00472750">
        <w:tc>
          <w:tcPr>
            <w:tcW w:w="4227" w:type="dxa"/>
            <w:shd w:val="clear" w:color="auto" w:fill="auto"/>
          </w:tcPr>
          <w:p w14:paraId="560C37E9" w14:textId="2F54E3DC" w:rsidR="00C652B4" w:rsidRPr="009012AD" w:rsidRDefault="00C652B4" w:rsidP="006E6F0A">
            <w:pPr>
              <w:jc w:val="center"/>
              <w:rPr>
                <w:rFonts w:ascii="Arial" w:hAnsi="Arial" w:cs="Arial"/>
                <w:sz w:val="22"/>
                <w:szCs w:val="22"/>
              </w:rPr>
            </w:pPr>
            <w:r w:rsidRPr="009012AD">
              <w:rPr>
                <w:rFonts w:ascii="Arial" w:hAnsi="Arial" w:cs="Arial"/>
                <w:sz w:val="22"/>
                <w:szCs w:val="22"/>
              </w:rPr>
              <w:t>June</w:t>
            </w:r>
          </w:p>
        </w:tc>
        <w:tc>
          <w:tcPr>
            <w:tcW w:w="2320" w:type="dxa"/>
            <w:shd w:val="clear" w:color="auto" w:fill="auto"/>
          </w:tcPr>
          <w:p w14:paraId="2DC9C1A8" w14:textId="08CB77E1" w:rsidR="00C652B4" w:rsidRPr="009012AD" w:rsidRDefault="001A737E" w:rsidP="006E6F0A">
            <w:pPr>
              <w:jc w:val="center"/>
              <w:rPr>
                <w:rFonts w:ascii="Arial" w:hAnsi="Arial" w:cs="Arial"/>
                <w:sz w:val="22"/>
                <w:szCs w:val="22"/>
              </w:rPr>
            </w:pPr>
            <w:r w:rsidRPr="009012AD">
              <w:rPr>
                <w:rFonts w:ascii="Arial" w:hAnsi="Arial" w:cs="Arial"/>
                <w:sz w:val="22"/>
                <w:szCs w:val="22"/>
              </w:rPr>
              <w:t xml:space="preserve">6/17 </w:t>
            </w:r>
            <w:r w:rsidR="008B7369">
              <w:rPr>
                <w:rFonts w:ascii="Arial" w:hAnsi="Arial" w:cs="Arial"/>
                <w:sz w:val="22"/>
                <w:szCs w:val="22"/>
              </w:rPr>
              <w:t>-</w:t>
            </w:r>
            <w:r w:rsidRPr="009012AD">
              <w:rPr>
                <w:rFonts w:ascii="Arial" w:hAnsi="Arial" w:cs="Arial"/>
                <w:sz w:val="22"/>
                <w:szCs w:val="22"/>
              </w:rPr>
              <w:t xml:space="preserve"> 6/2</w:t>
            </w:r>
            <w:r w:rsidR="006E6F0A">
              <w:rPr>
                <w:rFonts w:ascii="Arial" w:hAnsi="Arial" w:cs="Arial"/>
                <w:sz w:val="22"/>
                <w:szCs w:val="22"/>
              </w:rPr>
              <w:t>4</w:t>
            </w:r>
          </w:p>
        </w:tc>
        <w:tc>
          <w:tcPr>
            <w:tcW w:w="1635" w:type="dxa"/>
            <w:shd w:val="clear" w:color="auto" w:fill="auto"/>
          </w:tcPr>
          <w:p w14:paraId="301725F8" w14:textId="7243A598" w:rsidR="00C652B4" w:rsidRPr="009012AD" w:rsidRDefault="008017EA" w:rsidP="006E6F0A">
            <w:pPr>
              <w:jc w:val="center"/>
              <w:rPr>
                <w:rFonts w:ascii="Arial" w:hAnsi="Arial" w:cs="Arial"/>
                <w:sz w:val="22"/>
                <w:szCs w:val="22"/>
              </w:rPr>
            </w:pPr>
            <w:r w:rsidRPr="009012AD">
              <w:rPr>
                <w:rFonts w:ascii="Arial" w:hAnsi="Arial" w:cs="Arial"/>
                <w:sz w:val="22"/>
                <w:szCs w:val="22"/>
              </w:rPr>
              <w:t>6/</w:t>
            </w:r>
            <w:r w:rsidR="006E6F0A" w:rsidRPr="009012AD">
              <w:rPr>
                <w:rFonts w:ascii="Arial" w:hAnsi="Arial" w:cs="Arial"/>
                <w:sz w:val="22"/>
                <w:szCs w:val="22"/>
              </w:rPr>
              <w:t>2</w:t>
            </w:r>
            <w:r w:rsidR="00C707EC">
              <w:rPr>
                <w:rFonts w:ascii="Arial" w:hAnsi="Arial" w:cs="Arial"/>
                <w:sz w:val="22"/>
                <w:szCs w:val="22"/>
              </w:rPr>
              <w:t>2</w:t>
            </w:r>
            <w:r w:rsidR="006E6F0A" w:rsidRPr="009012AD">
              <w:rPr>
                <w:rFonts w:ascii="Arial" w:hAnsi="Arial" w:cs="Arial"/>
                <w:sz w:val="22"/>
                <w:szCs w:val="22"/>
              </w:rPr>
              <w:t xml:space="preserve"> </w:t>
            </w:r>
            <w:r w:rsidR="006E6F0A">
              <w:rPr>
                <w:rFonts w:ascii="Arial" w:hAnsi="Arial" w:cs="Arial"/>
                <w:sz w:val="22"/>
                <w:szCs w:val="22"/>
              </w:rPr>
              <w:t>–</w:t>
            </w:r>
            <w:r w:rsidRPr="009012AD">
              <w:rPr>
                <w:rFonts w:ascii="Arial" w:hAnsi="Arial" w:cs="Arial"/>
                <w:sz w:val="22"/>
                <w:szCs w:val="22"/>
              </w:rPr>
              <w:t xml:space="preserve"> </w:t>
            </w:r>
            <w:r w:rsidR="006E6F0A">
              <w:rPr>
                <w:rFonts w:ascii="Arial" w:hAnsi="Arial" w:cs="Arial"/>
                <w:sz w:val="22"/>
                <w:szCs w:val="22"/>
              </w:rPr>
              <w:t>6/28</w:t>
            </w:r>
          </w:p>
        </w:tc>
      </w:tr>
      <w:tr w:rsidR="008B7369" w:rsidRPr="008B7369" w14:paraId="36A766A9" w14:textId="77777777" w:rsidTr="00472750">
        <w:tc>
          <w:tcPr>
            <w:tcW w:w="4227" w:type="dxa"/>
            <w:shd w:val="clear" w:color="auto" w:fill="auto"/>
          </w:tcPr>
          <w:p w14:paraId="1CF2E4AD" w14:textId="675EA22C" w:rsidR="008B7369" w:rsidRPr="009012AD" w:rsidRDefault="008B7369" w:rsidP="006E6F0A">
            <w:pPr>
              <w:jc w:val="center"/>
              <w:rPr>
                <w:rFonts w:ascii="Arial" w:hAnsi="Arial" w:cs="Arial"/>
                <w:sz w:val="22"/>
                <w:szCs w:val="22"/>
              </w:rPr>
            </w:pPr>
            <w:r>
              <w:rPr>
                <w:rFonts w:ascii="Arial" w:hAnsi="Arial" w:cs="Arial"/>
                <w:sz w:val="22"/>
                <w:szCs w:val="22"/>
              </w:rPr>
              <w:t>Independence Day Recess</w:t>
            </w:r>
          </w:p>
        </w:tc>
        <w:tc>
          <w:tcPr>
            <w:tcW w:w="2320" w:type="dxa"/>
            <w:shd w:val="clear" w:color="auto" w:fill="auto"/>
          </w:tcPr>
          <w:p w14:paraId="2D3B8509" w14:textId="7F9619C8" w:rsidR="008B7369" w:rsidRPr="009012AD" w:rsidRDefault="006E6F0A" w:rsidP="006E6F0A">
            <w:pPr>
              <w:jc w:val="center"/>
              <w:rPr>
                <w:rFonts w:ascii="Arial" w:hAnsi="Arial" w:cs="Arial"/>
                <w:sz w:val="22"/>
                <w:szCs w:val="22"/>
              </w:rPr>
            </w:pPr>
            <w:r w:rsidRPr="009012AD">
              <w:rPr>
                <w:rFonts w:ascii="Arial" w:hAnsi="Arial" w:cs="Arial"/>
                <w:sz w:val="22"/>
                <w:szCs w:val="22"/>
              </w:rPr>
              <w:t xml:space="preserve">7/1 </w:t>
            </w:r>
            <w:r>
              <w:rPr>
                <w:rFonts w:ascii="Arial" w:hAnsi="Arial" w:cs="Arial"/>
                <w:sz w:val="22"/>
                <w:szCs w:val="22"/>
              </w:rPr>
              <w:t>-</w:t>
            </w:r>
            <w:r w:rsidRPr="009012AD">
              <w:rPr>
                <w:rFonts w:ascii="Arial" w:hAnsi="Arial" w:cs="Arial"/>
                <w:sz w:val="22"/>
                <w:szCs w:val="22"/>
              </w:rPr>
              <w:t xml:space="preserve"> 7/5</w:t>
            </w:r>
          </w:p>
        </w:tc>
        <w:tc>
          <w:tcPr>
            <w:tcW w:w="1635" w:type="dxa"/>
            <w:shd w:val="clear" w:color="auto" w:fill="auto"/>
          </w:tcPr>
          <w:p w14:paraId="5F6B68FC" w14:textId="7599962A" w:rsidR="008B7369" w:rsidRPr="009012AD" w:rsidRDefault="006E6F0A" w:rsidP="006E6F0A">
            <w:pPr>
              <w:jc w:val="center"/>
              <w:rPr>
                <w:rFonts w:ascii="Arial" w:hAnsi="Arial" w:cs="Arial"/>
                <w:sz w:val="22"/>
                <w:szCs w:val="22"/>
              </w:rPr>
            </w:pPr>
            <w:r w:rsidRPr="009012AD">
              <w:rPr>
                <w:rFonts w:ascii="Arial" w:hAnsi="Arial" w:cs="Arial"/>
                <w:sz w:val="22"/>
                <w:szCs w:val="22"/>
              </w:rPr>
              <w:t xml:space="preserve">7/1 </w:t>
            </w:r>
            <w:r>
              <w:rPr>
                <w:rFonts w:ascii="Arial" w:hAnsi="Arial" w:cs="Arial"/>
                <w:sz w:val="22"/>
                <w:szCs w:val="22"/>
              </w:rPr>
              <w:t>-</w:t>
            </w:r>
            <w:r w:rsidRPr="009012AD">
              <w:rPr>
                <w:rFonts w:ascii="Arial" w:hAnsi="Arial" w:cs="Arial"/>
                <w:sz w:val="22"/>
                <w:szCs w:val="22"/>
              </w:rPr>
              <w:t xml:space="preserve"> 7/5</w:t>
            </w:r>
          </w:p>
        </w:tc>
      </w:tr>
      <w:tr w:rsidR="00803949" w:rsidRPr="009012AD" w14:paraId="2F5B4CC0" w14:textId="77777777" w:rsidTr="00472750">
        <w:tc>
          <w:tcPr>
            <w:tcW w:w="4227" w:type="dxa"/>
            <w:shd w:val="clear" w:color="auto" w:fill="auto"/>
          </w:tcPr>
          <w:p w14:paraId="6DAD15C7" w14:textId="3B29E8E2" w:rsidR="00803949" w:rsidRPr="009012AD" w:rsidRDefault="00803949" w:rsidP="006E6F0A">
            <w:pPr>
              <w:jc w:val="center"/>
              <w:rPr>
                <w:rFonts w:ascii="Arial" w:hAnsi="Arial" w:cs="Arial"/>
                <w:sz w:val="22"/>
                <w:szCs w:val="22"/>
              </w:rPr>
            </w:pPr>
            <w:r w:rsidRPr="009012AD">
              <w:rPr>
                <w:rFonts w:ascii="Arial" w:hAnsi="Arial" w:cs="Arial"/>
                <w:sz w:val="22"/>
                <w:szCs w:val="22"/>
              </w:rPr>
              <w:t>July</w:t>
            </w:r>
          </w:p>
        </w:tc>
        <w:tc>
          <w:tcPr>
            <w:tcW w:w="2320" w:type="dxa"/>
            <w:shd w:val="clear" w:color="auto" w:fill="auto"/>
          </w:tcPr>
          <w:p w14:paraId="242955CA" w14:textId="79CEECC0" w:rsidR="00803949" w:rsidRPr="009012AD" w:rsidRDefault="00E80222" w:rsidP="006E6F0A">
            <w:pPr>
              <w:jc w:val="center"/>
              <w:rPr>
                <w:rFonts w:ascii="Arial" w:hAnsi="Arial" w:cs="Arial"/>
                <w:sz w:val="22"/>
                <w:szCs w:val="22"/>
              </w:rPr>
            </w:pPr>
            <w:r w:rsidRPr="009012AD">
              <w:rPr>
                <w:rFonts w:ascii="Arial" w:hAnsi="Arial" w:cs="Arial"/>
                <w:sz w:val="22"/>
                <w:szCs w:val="22"/>
              </w:rPr>
              <w:t>7/1</w:t>
            </w:r>
            <w:r w:rsidR="000D1848">
              <w:rPr>
                <w:rFonts w:ascii="Arial" w:hAnsi="Arial" w:cs="Arial"/>
                <w:sz w:val="22"/>
                <w:szCs w:val="22"/>
              </w:rPr>
              <w:t>2</w:t>
            </w:r>
            <w:r w:rsidRPr="009012AD">
              <w:rPr>
                <w:rFonts w:ascii="Arial" w:hAnsi="Arial" w:cs="Arial"/>
                <w:sz w:val="22"/>
                <w:szCs w:val="22"/>
              </w:rPr>
              <w:t xml:space="preserve"> </w:t>
            </w:r>
            <w:r w:rsidR="008B7369">
              <w:rPr>
                <w:rFonts w:ascii="Arial" w:hAnsi="Arial" w:cs="Arial"/>
                <w:sz w:val="22"/>
                <w:szCs w:val="22"/>
              </w:rPr>
              <w:t>-</w:t>
            </w:r>
            <w:r w:rsidR="008B7369" w:rsidRPr="009012AD">
              <w:rPr>
                <w:rFonts w:ascii="Arial" w:hAnsi="Arial" w:cs="Arial"/>
                <w:sz w:val="22"/>
                <w:szCs w:val="22"/>
              </w:rPr>
              <w:t xml:space="preserve"> </w:t>
            </w:r>
            <w:r w:rsidRPr="009012AD">
              <w:rPr>
                <w:rFonts w:ascii="Arial" w:hAnsi="Arial" w:cs="Arial"/>
                <w:sz w:val="22"/>
                <w:szCs w:val="22"/>
              </w:rPr>
              <w:t>7/19</w:t>
            </w:r>
          </w:p>
        </w:tc>
        <w:tc>
          <w:tcPr>
            <w:tcW w:w="1635" w:type="dxa"/>
            <w:shd w:val="clear" w:color="auto" w:fill="auto"/>
          </w:tcPr>
          <w:p w14:paraId="60CCE432" w14:textId="0DC59BC0" w:rsidR="00803949" w:rsidRPr="009012AD" w:rsidRDefault="00FA6DBF" w:rsidP="006E6F0A">
            <w:pPr>
              <w:jc w:val="center"/>
              <w:rPr>
                <w:rFonts w:ascii="Arial" w:hAnsi="Arial" w:cs="Arial"/>
                <w:sz w:val="22"/>
                <w:szCs w:val="22"/>
              </w:rPr>
            </w:pPr>
            <w:r w:rsidRPr="009012AD">
              <w:rPr>
                <w:rFonts w:ascii="Arial" w:hAnsi="Arial" w:cs="Arial"/>
                <w:sz w:val="22"/>
                <w:szCs w:val="22"/>
              </w:rPr>
              <w:t>7/1</w:t>
            </w:r>
            <w:r w:rsidR="00C707EC">
              <w:rPr>
                <w:rFonts w:ascii="Arial" w:hAnsi="Arial" w:cs="Arial"/>
                <w:sz w:val="22"/>
                <w:szCs w:val="22"/>
              </w:rPr>
              <w:t>3</w:t>
            </w:r>
            <w:r w:rsidRPr="009012AD">
              <w:rPr>
                <w:rFonts w:ascii="Arial" w:hAnsi="Arial" w:cs="Arial"/>
                <w:sz w:val="22"/>
                <w:szCs w:val="22"/>
              </w:rPr>
              <w:t xml:space="preserve"> </w:t>
            </w:r>
            <w:r w:rsidR="008B7369">
              <w:rPr>
                <w:rFonts w:ascii="Arial" w:hAnsi="Arial" w:cs="Arial"/>
                <w:sz w:val="22"/>
                <w:szCs w:val="22"/>
              </w:rPr>
              <w:t>-</w:t>
            </w:r>
            <w:r w:rsidRPr="009012AD">
              <w:rPr>
                <w:rFonts w:ascii="Arial" w:hAnsi="Arial" w:cs="Arial"/>
                <w:sz w:val="22"/>
                <w:szCs w:val="22"/>
              </w:rPr>
              <w:t xml:space="preserve"> 7/22</w:t>
            </w:r>
          </w:p>
        </w:tc>
      </w:tr>
      <w:tr w:rsidR="00803949" w:rsidRPr="009012AD" w14:paraId="61A746D7" w14:textId="77777777" w:rsidTr="00472750">
        <w:tc>
          <w:tcPr>
            <w:tcW w:w="4227" w:type="dxa"/>
            <w:shd w:val="clear" w:color="auto" w:fill="auto"/>
          </w:tcPr>
          <w:p w14:paraId="5C9C1B85" w14:textId="775F2582" w:rsidR="00803949" w:rsidRPr="009012AD" w:rsidRDefault="00F6050E" w:rsidP="006E6F0A">
            <w:pPr>
              <w:jc w:val="center"/>
              <w:rPr>
                <w:rFonts w:ascii="Arial" w:hAnsi="Arial" w:cs="Arial"/>
                <w:sz w:val="22"/>
                <w:szCs w:val="22"/>
              </w:rPr>
            </w:pPr>
            <w:r w:rsidRPr="009012AD">
              <w:rPr>
                <w:rFonts w:ascii="Arial" w:hAnsi="Arial" w:cs="Arial"/>
                <w:sz w:val="22"/>
                <w:szCs w:val="22"/>
              </w:rPr>
              <w:t>August</w:t>
            </w:r>
            <w:r w:rsidR="006E6F0A">
              <w:rPr>
                <w:rFonts w:ascii="Arial" w:hAnsi="Arial" w:cs="Arial"/>
                <w:sz w:val="22"/>
                <w:szCs w:val="22"/>
              </w:rPr>
              <w:t>/September/Labor Day</w:t>
            </w:r>
          </w:p>
        </w:tc>
        <w:tc>
          <w:tcPr>
            <w:tcW w:w="2320" w:type="dxa"/>
            <w:shd w:val="clear" w:color="auto" w:fill="auto"/>
          </w:tcPr>
          <w:p w14:paraId="6BD898E0" w14:textId="437B565E" w:rsidR="00803949" w:rsidRPr="009012AD" w:rsidRDefault="00F6050E" w:rsidP="006E6F0A">
            <w:pPr>
              <w:jc w:val="center"/>
              <w:rPr>
                <w:rFonts w:ascii="Arial" w:hAnsi="Arial" w:cs="Arial"/>
                <w:sz w:val="22"/>
                <w:szCs w:val="22"/>
              </w:rPr>
            </w:pPr>
            <w:r w:rsidRPr="009012AD">
              <w:rPr>
                <w:rFonts w:ascii="Arial" w:hAnsi="Arial" w:cs="Arial"/>
                <w:sz w:val="22"/>
                <w:szCs w:val="22"/>
              </w:rPr>
              <w:t>8</w:t>
            </w:r>
            <w:r w:rsidR="00803949" w:rsidRPr="009012AD">
              <w:rPr>
                <w:rFonts w:ascii="Arial" w:hAnsi="Arial" w:cs="Arial"/>
                <w:sz w:val="22"/>
                <w:szCs w:val="22"/>
              </w:rPr>
              <w:t>/</w:t>
            </w:r>
            <w:r w:rsidR="00555BA1" w:rsidRPr="009012AD">
              <w:rPr>
                <w:rFonts w:ascii="Arial" w:hAnsi="Arial" w:cs="Arial"/>
                <w:sz w:val="22"/>
                <w:szCs w:val="22"/>
              </w:rPr>
              <w:t>2</w:t>
            </w:r>
            <w:r w:rsidR="00803949" w:rsidRPr="009012AD">
              <w:rPr>
                <w:rFonts w:ascii="Arial" w:hAnsi="Arial" w:cs="Arial"/>
                <w:sz w:val="22"/>
                <w:szCs w:val="22"/>
              </w:rPr>
              <w:t xml:space="preserve"> </w:t>
            </w:r>
            <w:r w:rsidR="008B7369">
              <w:rPr>
                <w:rFonts w:ascii="Arial" w:hAnsi="Arial" w:cs="Arial"/>
                <w:sz w:val="22"/>
                <w:szCs w:val="22"/>
              </w:rPr>
              <w:t>-</w:t>
            </w:r>
            <w:r w:rsidR="00803949" w:rsidRPr="009012AD">
              <w:rPr>
                <w:rFonts w:ascii="Arial" w:hAnsi="Arial" w:cs="Arial"/>
                <w:sz w:val="22"/>
                <w:szCs w:val="22"/>
              </w:rPr>
              <w:t xml:space="preserve"> </w:t>
            </w:r>
            <w:r w:rsidR="00010A1E" w:rsidRPr="009012AD">
              <w:rPr>
                <w:rFonts w:ascii="Arial" w:hAnsi="Arial" w:cs="Arial"/>
                <w:sz w:val="22"/>
                <w:szCs w:val="22"/>
              </w:rPr>
              <w:t>9/</w:t>
            </w:r>
            <w:r w:rsidR="00555BA1" w:rsidRPr="009012AD">
              <w:rPr>
                <w:rFonts w:ascii="Arial" w:hAnsi="Arial" w:cs="Arial"/>
                <w:sz w:val="22"/>
                <w:szCs w:val="22"/>
              </w:rPr>
              <w:t>6</w:t>
            </w:r>
          </w:p>
        </w:tc>
        <w:tc>
          <w:tcPr>
            <w:tcW w:w="1635" w:type="dxa"/>
            <w:shd w:val="clear" w:color="auto" w:fill="FFFFFF" w:themeFill="background1"/>
          </w:tcPr>
          <w:p w14:paraId="6F6DC83A" w14:textId="1049F4D9" w:rsidR="00803949" w:rsidRPr="009012AD" w:rsidRDefault="00803949" w:rsidP="006E6F0A">
            <w:pPr>
              <w:jc w:val="center"/>
              <w:rPr>
                <w:rFonts w:ascii="Arial" w:hAnsi="Arial" w:cs="Arial"/>
                <w:sz w:val="22"/>
                <w:szCs w:val="22"/>
              </w:rPr>
            </w:pPr>
            <w:r w:rsidRPr="009012AD">
              <w:rPr>
                <w:rFonts w:ascii="Arial" w:hAnsi="Arial" w:cs="Arial"/>
                <w:sz w:val="22"/>
                <w:szCs w:val="22"/>
              </w:rPr>
              <w:t>8/</w:t>
            </w:r>
            <w:r w:rsidR="00C707EC">
              <w:rPr>
                <w:rFonts w:ascii="Arial" w:hAnsi="Arial" w:cs="Arial"/>
                <w:sz w:val="22"/>
                <w:szCs w:val="22"/>
              </w:rPr>
              <w:t xml:space="preserve">3 </w:t>
            </w:r>
            <w:r w:rsidR="008B7369">
              <w:rPr>
                <w:rFonts w:ascii="Arial" w:hAnsi="Arial" w:cs="Arial"/>
                <w:sz w:val="22"/>
                <w:szCs w:val="22"/>
              </w:rPr>
              <w:t>-</w:t>
            </w:r>
            <w:r w:rsidR="00120B51" w:rsidRPr="009012AD">
              <w:rPr>
                <w:rFonts w:ascii="Arial" w:hAnsi="Arial" w:cs="Arial"/>
                <w:sz w:val="22"/>
                <w:szCs w:val="22"/>
              </w:rPr>
              <w:t xml:space="preserve"> 9/</w:t>
            </w:r>
            <w:r w:rsidR="006E6F0A">
              <w:rPr>
                <w:rFonts w:ascii="Arial" w:hAnsi="Arial" w:cs="Arial"/>
                <w:sz w:val="22"/>
                <w:szCs w:val="22"/>
              </w:rPr>
              <w:t>6</w:t>
            </w:r>
          </w:p>
        </w:tc>
      </w:tr>
      <w:tr w:rsidR="00803949" w:rsidRPr="009012AD" w14:paraId="2F5CB647" w14:textId="77777777" w:rsidTr="00472750">
        <w:tc>
          <w:tcPr>
            <w:tcW w:w="4227" w:type="dxa"/>
            <w:shd w:val="clear" w:color="auto" w:fill="auto"/>
          </w:tcPr>
          <w:p w14:paraId="695583FD" w14:textId="37166886" w:rsidR="00803949" w:rsidRPr="009012AD" w:rsidRDefault="00803949" w:rsidP="006E6F0A">
            <w:pPr>
              <w:jc w:val="center"/>
              <w:rPr>
                <w:rFonts w:ascii="Arial" w:hAnsi="Arial" w:cs="Arial"/>
                <w:sz w:val="22"/>
                <w:szCs w:val="22"/>
              </w:rPr>
            </w:pPr>
            <w:r w:rsidRPr="009012AD">
              <w:rPr>
                <w:rFonts w:ascii="Arial" w:hAnsi="Arial" w:cs="Arial"/>
                <w:sz w:val="22"/>
                <w:szCs w:val="22"/>
              </w:rPr>
              <w:t>October</w:t>
            </w:r>
          </w:p>
        </w:tc>
        <w:tc>
          <w:tcPr>
            <w:tcW w:w="2320" w:type="dxa"/>
            <w:shd w:val="clear" w:color="auto" w:fill="auto"/>
          </w:tcPr>
          <w:p w14:paraId="10B5719B" w14:textId="620A1D1D" w:rsidR="00803949" w:rsidRPr="009012AD" w:rsidRDefault="00555BA1" w:rsidP="006E6F0A">
            <w:pPr>
              <w:jc w:val="center"/>
              <w:rPr>
                <w:rFonts w:ascii="Arial" w:hAnsi="Arial" w:cs="Arial"/>
                <w:sz w:val="22"/>
                <w:szCs w:val="22"/>
              </w:rPr>
            </w:pPr>
            <w:r w:rsidRPr="009012AD">
              <w:rPr>
                <w:rFonts w:ascii="Arial" w:hAnsi="Arial" w:cs="Arial"/>
                <w:sz w:val="22"/>
                <w:szCs w:val="22"/>
              </w:rPr>
              <w:t>9/30</w:t>
            </w:r>
            <w:r w:rsidR="00803949" w:rsidRPr="009012AD">
              <w:rPr>
                <w:rFonts w:ascii="Arial" w:hAnsi="Arial" w:cs="Arial"/>
                <w:sz w:val="22"/>
                <w:szCs w:val="22"/>
              </w:rPr>
              <w:t xml:space="preserve"> </w:t>
            </w:r>
            <w:r w:rsidR="008B7369">
              <w:rPr>
                <w:rFonts w:ascii="Arial" w:hAnsi="Arial" w:cs="Arial"/>
                <w:sz w:val="22"/>
                <w:szCs w:val="22"/>
              </w:rPr>
              <w:t>-</w:t>
            </w:r>
            <w:r w:rsidR="00803949" w:rsidRPr="009012AD">
              <w:rPr>
                <w:rFonts w:ascii="Arial" w:hAnsi="Arial" w:cs="Arial"/>
                <w:sz w:val="22"/>
                <w:szCs w:val="22"/>
              </w:rPr>
              <w:t xml:space="preserve"> </w:t>
            </w:r>
            <w:r w:rsidRPr="009012AD">
              <w:rPr>
                <w:rFonts w:ascii="Arial" w:hAnsi="Arial" w:cs="Arial"/>
                <w:sz w:val="22"/>
                <w:szCs w:val="22"/>
              </w:rPr>
              <w:t>11/</w:t>
            </w:r>
            <w:r w:rsidR="002D57D0">
              <w:rPr>
                <w:rFonts w:ascii="Arial" w:hAnsi="Arial" w:cs="Arial"/>
                <w:sz w:val="22"/>
                <w:szCs w:val="22"/>
              </w:rPr>
              <w:t>08</w:t>
            </w:r>
          </w:p>
        </w:tc>
        <w:tc>
          <w:tcPr>
            <w:tcW w:w="1635" w:type="dxa"/>
            <w:shd w:val="clear" w:color="auto" w:fill="auto"/>
          </w:tcPr>
          <w:p w14:paraId="1BD401FB" w14:textId="6EF68574" w:rsidR="00803949" w:rsidRPr="009012AD" w:rsidRDefault="00AF5234" w:rsidP="006E6F0A">
            <w:pPr>
              <w:jc w:val="center"/>
              <w:rPr>
                <w:rFonts w:ascii="Arial" w:hAnsi="Arial" w:cs="Arial"/>
                <w:sz w:val="22"/>
                <w:szCs w:val="22"/>
              </w:rPr>
            </w:pPr>
            <w:r w:rsidRPr="009012AD">
              <w:rPr>
                <w:rFonts w:ascii="Arial" w:hAnsi="Arial" w:cs="Arial"/>
                <w:sz w:val="22"/>
                <w:szCs w:val="22"/>
              </w:rPr>
              <w:t>9/</w:t>
            </w:r>
            <w:r w:rsidR="001246A4">
              <w:rPr>
                <w:rFonts w:ascii="Arial" w:hAnsi="Arial" w:cs="Arial"/>
                <w:sz w:val="22"/>
                <w:szCs w:val="22"/>
              </w:rPr>
              <w:t xml:space="preserve">28 </w:t>
            </w:r>
            <w:r w:rsidR="008B7369">
              <w:rPr>
                <w:rFonts w:ascii="Arial" w:hAnsi="Arial" w:cs="Arial"/>
                <w:sz w:val="22"/>
                <w:szCs w:val="22"/>
              </w:rPr>
              <w:t>-</w:t>
            </w:r>
            <w:r w:rsidRPr="009012AD">
              <w:rPr>
                <w:rFonts w:ascii="Arial" w:hAnsi="Arial" w:cs="Arial"/>
                <w:sz w:val="22"/>
                <w:szCs w:val="22"/>
              </w:rPr>
              <w:t xml:space="preserve"> </w:t>
            </w:r>
            <w:r w:rsidR="00AF1B1E" w:rsidRPr="009012AD">
              <w:rPr>
                <w:rFonts w:ascii="Arial" w:hAnsi="Arial" w:cs="Arial"/>
                <w:sz w:val="22"/>
                <w:szCs w:val="22"/>
              </w:rPr>
              <w:t>11/11</w:t>
            </w:r>
          </w:p>
        </w:tc>
      </w:tr>
      <w:tr w:rsidR="00157BEC" w:rsidRPr="009012AD" w14:paraId="209D385A" w14:textId="77777777" w:rsidTr="00472750">
        <w:tc>
          <w:tcPr>
            <w:tcW w:w="4227" w:type="dxa"/>
            <w:shd w:val="clear" w:color="auto" w:fill="auto"/>
          </w:tcPr>
          <w:p w14:paraId="3D7EE4B4" w14:textId="2376ADD3" w:rsidR="00157BEC" w:rsidRPr="009012AD" w:rsidRDefault="006E6F0A" w:rsidP="006E6F0A">
            <w:pPr>
              <w:jc w:val="center"/>
              <w:rPr>
                <w:rFonts w:ascii="Arial" w:hAnsi="Arial" w:cs="Arial"/>
                <w:sz w:val="22"/>
                <w:szCs w:val="22"/>
              </w:rPr>
            </w:pPr>
            <w:r>
              <w:rPr>
                <w:rFonts w:ascii="Arial" w:hAnsi="Arial" w:cs="Arial"/>
                <w:sz w:val="22"/>
                <w:szCs w:val="22"/>
              </w:rPr>
              <w:t>November/</w:t>
            </w:r>
            <w:r w:rsidR="00157BEC" w:rsidRPr="009012AD">
              <w:rPr>
                <w:rFonts w:ascii="Arial" w:hAnsi="Arial" w:cs="Arial"/>
                <w:sz w:val="22"/>
                <w:szCs w:val="22"/>
              </w:rPr>
              <w:t>Thanksgiving Recess</w:t>
            </w:r>
          </w:p>
        </w:tc>
        <w:tc>
          <w:tcPr>
            <w:tcW w:w="2320" w:type="dxa"/>
            <w:shd w:val="clear" w:color="auto" w:fill="auto"/>
          </w:tcPr>
          <w:p w14:paraId="48189F96" w14:textId="7389AC59" w:rsidR="00157BEC" w:rsidRPr="009012AD" w:rsidRDefault="00157BEC" w:rsidP="006E6F0A">
            <w:pPr>
              <w:jc w:val="center"/>
              <w:rPr>
                <w:rFonts w:ascii="Arial" w:hAnsi="Arial" w:cs="Arial"/>
                <w:sz w:val="22"/>
                <w:szCs w:val="22"/>
              </w:rPr>
            </w:pPr>
            <w:r w:rsidRPr="009012AD">
              <w:rPr>
                <w:rFonts w:ascii="Arial" w:hAnsi="Arial" w:cs="Arial"/>
                <w:sz w:val="22"/>
                <w:szCs w:val="22"/>
              </w:rPr>
              <w:t xml:space="preserve">11/22 </w:t>
            </w:r>
            <w:r w:rsidR="006E6F0A">
              <w:rPr>
                <w:rFonts w:ascii="Arial" w:hAnsi="Arial" w:cs="Arial"/>
                <w:sz w:val="22"/>
                <w:szCs w:val="22"/>
              </w:rPr>
              <w:t>-</w:t>
            </w:r>
            <w:r w:rsidRPr="009012AD">
              <w:rPr>
                <w:rFonts w:ascii="Arial" w:hAnsi="Arial" w:cs="Arial"/>
                <w:sz w:val="22"/>
                <w:szCs w:val="22"/>
              </w:rPr>
              <w:t xml:space="preserve"> </w:t>
            </w:r>
            <w:r w:rsidR="006E6F0A">
              <w:rPr>
                <w:rFonts w:ascii="Arial" w:hAnsi="Arial" w:cs="Arial"/>
                <w:sz w:val="22"/>
                <w:szCs w:val="22"/>
              </w:rPr>
              <w:t>12/2</w:t>
            </w:r>
          </w:p>
        </w:tc>
        <w:tc>
          <w:tcPr>
            <w:tcW w:w="1635" w:type="dxa"/>
            <w:shd w:val="clear" w:color="auto" w:fill="auto"/>
          </w:tcPr>
          <w:p w14:paraId="73AF214B" w14:textId="4F194F33" w:rsidR="00157BEC" w:rsidRPr="009012AD" w:rsidRDefault="00157BEC" w:rsidP="006E6F0A">
            <w:pPr>
              <w:jc w:val="center"/>
              <w:rPr>
                <w:rFonts w:ascii="Arial" w:hAnsi="Arial" w:cs="Arial"/>
                <w:sz w:val="22"/>
                <w:szCs w:val="22"/>
              </w:rPr>
            </w:pPr>
            <w:r w:rsidRPr="009012AD">
              <w:rPr>
                <w:rFonts w:ascii="Arial" w:hAnsi="Arial" w:cs="Arial"/>
                <w:sz w:val="22"/>
                <w:szCs w:val="22"/>
              </w:rPr>
              <w:t>11/2</w:t>
            </w:r>
            <w:r w:rsidR="001246A4">
              <w:rPr>
                <w:rFonts w:ascii="Arial" w:hAnsi="Arial" w:cs="Arial"/>
                <w:sz w:val="22"/>
                <w:szCs w:val="22"/>
              </w:rPr>
              <w:t>3</w:t>
            </w:r>
            <w:r w:rsidRPr="009012AD">
              <w:rPr>
                <w:rFonts w:ascii="Arial" w:hAnsi="Arial" w:cs="Arial"/>
                <w:sz w:val="22"/>
                <w:szCs w:val="22"/>
              </w:rPr>
              <w:t xml:space="preserve"> </w:t>
            </w:r>
            <w:r w:rsidR="006E6F0A">
              <w:rPr>
                <w:rFonts w:ascii="Arial" w:hAnsi="Arial" w:cs="Arial"/>
                <w:sz w:val="22"/>
                <w:szCs w:val="22"/>
              </w:rPr>
              <w:t>-</w:t>
            </w:r>
            <w:r w:rsidRPr="009012AD">
              <w:rPr>
                <w:rFonts w:ascii="Arial" w:hAnsi="Arial" w:cs="Arial"/>
                <w:sz w:val="22"/>
                <w:szCs w:val="22"/>
              </w:rPr>
              <w:t xml:space="preserve"> </w:t>
            </w:r>
            <w:r w:rsidR="006E6F0A">
              <w:rPr>
                <w:rFonts w:ascii="Arial" w:hAnsi="Arial" w:cs="Arial"/>
                <w:sz w:val="22"/>
                <w:szCs w:val="22"/>
              </w:rPr>
              <w:t>11/29</w:t>
            </w:r>
          </w:p>
        </w:tc>
      </w:tr>
      <w:tr w:rsidR="00157BEC" w:rsidRPr="009012AD" w14:paraId="1CCA0D75" w14:textId="77777777" w:rsidTr="00472750">
        <w:tc>
          <w:tcPr>
            <w:tcW w:w="4227" w:type="dxa"/>
            <w:shd w:val="clear" w:color="auto" w:fill="auto"/>
          </w:tcPr>
          <w:p w14:paraId="4A87A325" w14:textId="77777777" w:rsidR="00157BEC" w:rsidRPr="009012AD" w:rsidRDefault="00157BEC" w:rsidP="006E6F0A">
            <w:pPr>
              <w:jc w:val="center"/>
              <w:rPr>
                <w:rFonts w:ascii="Arial" w:hAnsi="Arial" w:cs="Arial"/>
                <w:sz w:val="22"/>
                <w:szCs w:val="22"/>
              </w:rPr>
            </w:pPr>
            <w:r w:rsidRPr="009012AD">
              <w:rPr>
                <w:rFonts w:ascii="Arial" w:hAnsi="Arial" w:cs="Arial"/>
                <w:sz w:val="22"/>
                <w:szCs w:val="22"/>
              </w:rPr>
              <w:t>Winter Break</w:t>
            </w:r>
          </w:p>
        </w:tc>
        <w:tc>
          <w:tcPr>
            <w:tcW w:w="2320" w:type="dxa"/>
            <w:shd w:val="clear" w:color="auto" w:fill="auto"/>
          </w:tcPr>
          <w:p w14:paraId="508AA319" w14:textId="2A9AEA58" w:rsidR="00157BEC" w:rsidRPr="009012AD" w:rsidRDefault="00157BEC" w:rsidP="006E6F0A">
            <w:pPr>
              <w:jc w:val="center"/>
              <w:rPr>
                <w:rFonts w:ascii="Arial" w:hAnsi="Arial" w:cs="Arial"/>
                <w:sz w:val="22"/>
                <w:szCs w:val="22"/>
              </w:rPr>
            </w:pPr>
            <w:r w:rsidRPr="009012AD">
              <w:rPr>
                <w:rFonts w:ascii="Arial" w:hAnsi="Arial" w:cs="Arial"/>
                <w:sz w:val="22"/>
                <w:szCs w:val="22"/>
              </w:rPr>
              <w:t xml:space="preserve">12/20 </w:t>
            </w:r>
            <w:r w:rsidR="008B7369">
              <w:rPr>
                <w:rFonts w:ascii="Arial" w:hAnsi="Arial" w:cs="Arial"/>
                <w:sz w:val="22"/>
                <w:szCs w:val="22"/>
              </w:rPr>
              <w:t>-</w:t>
            </w:r>
            <w:r w:rsidRPr="009012AD">
              <w:rPr>
                <w:rFonts w:ascii="Arial" w:hAnsi="Arial" w:cs="Arial"/>
                <w:sz w:val="22"/>
                <w:szCs w:val="22"/>
              </w:rPr>
              <w:t xml:space="preserve"> 12/31</w:t>
            </w:r>
          </w:p>
        </w:tc>
        <w:tc>
          <w:tcPr>
            <w:tcW w:w="1635" w:type="dxa"/>
            <w:shd w:val="clear" w:color="auto" w:fill="auto"/>
          </w:tcPr>
          <w:p w14:paraId="719FDC0F" w14:textId="00B7A970" w:rsidR="00157BEC" w:rsidRPr="009012AD" w:rsidRDefault="00157BEC" w:rsidP="006E6F0A">
            <w:pPr>
              <w:jc w:val="center"/>
              <w:rPr>
                <w:rFonts w:ascii="Arial" w:hAnsi="Arial" w:cs="Arial"/>
                <w:sz w:val="22"/>
                <w:szCs w:val="22"/>
              </w:rPr>
            </w:pPr>
            <w:r w:rsidRPr="009012AD">
              <w:rPr>
                <w:rFonts w:ascii="Arial" w:hAnsi="Arial" w:cs="Arial"/>
                <w:sz w:val="22"/>
                <w:szCs w:val="22"/>
              </w:rPr>
              <w:t>12/2</w:t>
            </w:r>
            <w:r w:rsidR="001246A4">
              <w:rPr>
                <w:rFonts w:ascii="Arial" w:hAnsi="Arial" w:cs="Arial"/>
                <w:sz w:val="22"/>
                <w:szCs w:val="22"/>
              </w:rPr>
              <w:t>1</w:t>
            </w:r>
            <w:r w:rsidRPr="009012AD">
              <w:rPr>
                <w:rFonts w:ascii="Arial" w:hAnsi="Arial" w:cs="Arial"/>
                <w:sz w:val="22"/>
                <w:szCs w:val="22"/>
              </w:rPr>
              <w:t xml:space="preserve"> </w:t>
            </w:r>
            <w:r w:rsidR="008B7369">
              <w:rPr>
                <w:rFonts w:ascii="Arial" w:hAnsi="Arial" w:cs="Arial"/>
                <w:sz w:val="22"/>
                <w:szCs w:val="22"/>
              </w:rPr>
              <w:t>-</w:t>
            </w:r>
            <w:r w:rsidRPr="009012AD">
              <w:rPr>
                <w:rFonts w:ascii="Arial" w:hAnsi="Arial" w:cs="Arial"/>
                <w:sz w:val="22"/>
                <w:szCs w:val="22"/>
              </w:rPr>
              <w:t xml:space="preserve"> 12/31</w:t>
            </w:r>
          </w:p>
        </w:tc>
      </w:tr>
    </w:tbl>
    <w:p w14:paraId="12F1D90C" w14:textId="7EC10A62" w:rsidR="00803949" w:rsidRPr="009012AD" w:rsidRDefault="00803949" w:rsidP="009012AD">
      <w:pPr>
        <w:rPr>
          <w:rFonts w:ascii="Arial" w:hAnsi="Arial" w:cs="Arial"/>
          <w:sz w:val="22"/>
          <w:szCs w:val="22"/>
        </w:rPr>
      </w:pPr>
    </w:p>
    <w:p w14:paraId="7A337743" w14:textId="0BDFC79C" w:rsidR="00EE2E26" w:rsidRPr="009012AD" w:rsidRDefault="001233EA" w:rsidP="009012AD">
      <w:pPr>
        <w:rPr>
          <w:rFonts w:ascii="Arial" w:hAnsi="Arial" w:cs="Arial"/>
          <w:b/>
          <w:sz w:val="22"/>
          <w:szCs w:val="22"/>
        </w:rPr>
      </w:pPr>
      <w:r w:rsidRPr="009012AD">
        <w:rPr>
          <w:rFonts w:ascii="Arial" w:hAnsi="Arial" w:cs="Arial"/>
          <w:b/>
          <w:sz w:val="22"/>
          <w:szCs w:val="22"/>
        </w:rPr>
        <w:t>W</w:t>
      </w:r>
      <w:r w:rsidR="007F155B" w:rsidRPr="009012AD">
        <w:rPr>
          <w:rFonts w:ascii="Arial" w:hAnsi="Arial" w:cs="Arial"/>
          <w:b/>
          <w:sz w:val="22"/>
          <w:szCs w:val="22"/>
        </w:rPr>
        <w:t xml:space="preserve">hat is a </w:t>
      </w:r>
      <w:r w:rsidR="001D4E0D" w:rsidRPr="009012AD">
        <w:rPr>
          <w:rFonts w:ascii="Arial" w:hAnsi="Arial" w:cs="Arial"/>
          <w:b/>
          <w:sz w:val="22"/>
          <w:szCs w:val="22"/>
        </w:rPr>
        <w:t xml:space="preserve">meeting </w:t>
      </w:r>
      <w:r w:rsidR="007F155B" w:rsidRPr="009012AD">
        <w:rPr>
          <w:rFonts w:ascii="Arial" w:hAnsi="Arial" w:cs="Arial"/>
          <w:b/>
          <w:sz w:val="22"/>
          <w:szCs w:val="22"/>
        </w:rPr>
        <w:t>like?</w:t>
      </w:r>
    </w:p>
    <w:p w14:paraId="51802695" w14:textId="6230900B" w:rsidR="001D4E0D" w:rsidRPr="009012AD" w:rsidRDefault="009E6DE4" w:rsidP="009012AD">
      <w:pPr>
        <w:rPr>
          <w:rFonts w:ascii="Arial" w:hAnsi="Arial" w:cs="Arial"/>
          <w:sz w:val="22"/>
          <w:szCs w:val="22"/>
        </w:rPr>
      </w:pPr>
      <w:r w:rsidRPr="009012AD">
        <w:rPr>
          <w:rFonts w:ascii="Arial" w:hAnsi="Arial" w:cs="Arial"/>
          <w:sz w:val="22"/>
          <w:szCs w:val="22"/>
        </w:rPr>
        <w:t>An in-person meeting is usually quite interactive with the Member of Congress being able to see the company’s operations first-hand</w:t>
      </w:r>
      <w:r w:rsidR="00327414" w:rsidRPr="009012AD">
        <w:rPr>
          <w:rFonts w:ascii="Arial" w:hAnsi="Arial" w:cs="Arial"/>
          <w:sz w:val="22"/>
          <w:szCs w:val="22"/>
        </w:rPr>
        <w:t xml:space="preserve"> whereas a virtual meeting offers time for the Member of Congress to ask questions about the structure and company’s history</w:t>
      </w:r>
      <w:r w:rsidRPr="009012AD">
        <w:rPr>
          <w:rFonts w:ascii="Arial" w:hAnsi="Arial" w:cs="Arial"/>
          <w:sz w:val="22"/>
          <w:szCs w:val="22"/>
        </w:rPr>
        <w:t xml:space="preserve">. While ESCA provides a suggested run of events </w:t>
      </w:r>
      <w:r w:rsidRPr="009012AD">
        <w:rPr>
          <w:rFonts w:ascii="Arial" w:hAnsi="Arial" w:cs="Arial"/>
          <w:i/>
          <w:iCs/>
          <w:sz w:val="22"/>
          <w:szCs w:val="22"/>
        </w:rPr>
        <w:t>(See page 1)</w:t>
      </w:r>
      <w:r w:rsidRPr="009012AD">
        <w:rPr>
          <w:rFonts w:ascii="Arial" w:hAnsi="Arial" w:cs="Arial"/>
          <w:sz w:val="22"/>
          <w:szCs w:val="22"/>
        </w:rPr>
        <w:t xml:space="preserve">, it is up to the company what portion of the visit they spend the most time on. </w:t>
      </w:r>
    </w:p>
    <w:p w14:paraId="19829190" w14:textId="77777777" w:rsidR="00663F0E" w:rsidRPr="009012AD" w:rsidRDefault="00663F0E" w:rsidP="009012AD">
      <w:pPr>
        <w:rPr>
          <w:rFonts w:ascii="Arial" w:hAnsi="Arial" w:cs="Arial"/>
          <w:b/>
          <w:sz w:val="22"/>
          <w:szCs w:val="22"/>
        </w:rPr>
      </w:pPr>
    </w:p>
    <w:p w14:paraId="2FAD29A5" w14:textId="425D89F7" w:rsidR="005E4F56" w:rsidRPr="009012AD" w:rsidRDefault="00F0616B" w:rsidP="009012AD">
      <w:pPr>
        <w:rPr>
          <w:rFonts w:ascii="Arial" w:hAnsi="Arial" w:cs="Arial"/>
          <w:b/>
          <w:sz w:val="22"/>
          <w:szCs w:val="22"/>
        </w:rPr>
      </w:pPr>
      <w:r w:rsidRPr="009012AD">
        <w:rPr>
          <w:rFonts w:ascii="Arial" w:hAnsi="Arial" w:cs="Arial"/>
          <w:b/>
          <w:sz w:val="22"/>
          <w:szCs w:val="22"/>
        </w:rPr>
        <w:t xml:space="preserve">How can I invite a Member of Congress to a district visit or virtual town hall? </w:t>
      </w:r>
    </w:p>
    <w:p w14:paraId="233BC32C" w14:textId="47715188" w:rsidR="00C30851" w:rsidRPr="009012AD" w:rsidRDefault="005E4F56" w:rsidP="009012AD">
      <w:pPr>
        <w:rPr>
          <w:rFonts w:ascii="Arial" w:hAnsi="Arial" w:cs="Arial"/>
          <w:sz w:val="22"/>
          <w:szCs w:val="22"/>
        </w:rPr>
      </w:pPr>
      <w:r w:rsidRPr="009012AD">
        <w:rPr>
          <w:rFonts w:ascii="Arial" w:hAnsi="Arial" w:cs="Arial"/>
          <w:sz w:val="22"/>
          <w:szCs w:val="22"/>
        </w:rPr>
        <w:t>ESCA is available to help throughout the entire process</w:t>
      </w:r>
      <w:r w:rsidR="00017AFB" w:rsidRPr="009012AD">
        <w:rPr>
          <w:rFonts w:ascii="Arial" w:hAnsi="Arial" w:cs="Arial"/>
          <w:sz w:val="22"/>
          <w:szCs w:val="22"/>
        </w:rPr>
        <w:t xml:space="preserve"> – from</w:t>
      </w:r>
      <w:r w:rsidRPr="009012AD">
        <w:rPr>
          <w:rFonts w:ascii="Arial" w:hAnsi="Arial" w:cs="Arial"/>
          <w:sz w:val="22"/>
          <w:szCs w:val="22"/>
        </w:rPr>
        <w:t xml:space="preserve"> drafting the invitation to </w:t>
      </w:r>
      <w:r w:rsidR="00E07CFF">
        <w:rPr>
          <w:rFonts w:ascii="Arial" w:hAnsi="Arial" w:cs="Arial"/>
          <w:sz w:val="22"/>
          <w:szCs w:val="22"/>
        </w:rPr>
        <w:t xml:space="preserve">coordinating </w:t>
      </w:r>
      <w:r w:rsidR="009D5229" w:rsidRPr="009012AD">
        <w:rPr>
          <w:rFonts w:ascii="Arial" w:hAnsi="Arial" w:cs="Arial"/>
          <w:sz w:val="22"/>
          <w:szCs w:val="22"/>
        </w:rPr>
        <w:t>schedul</w:t>
      </w:r>
      <w:r w:rsidR="00E07CFF">
        <w:rPr>
          <w:rFonts w:ascii="Arial" w:hAnsi="Arial" w:cs="Arial"/>
          <w:sz w:val="22"/>
          <w:szCs w:val="22"/>
        </w:rPr>
        <w:t>es</w:t>
      </w:r>
      <w:r w:rsidR="009D5229" w:rsidRPr="009012AD">
        <w:rPr>
          <w:rFonts w:ascii="Arial" w:hAnsi="Arial" w:cs="Arial"/>
          <w:sz w:val="22"/>
          <w:szCs w:val="22"/>
        </w:rPr>
        <w:t xml:space="preserve"> </w:t>
      </w:r>
      <w:r w:rsidRPr="009012AD">
        <w:rPr>
          <w:rFonts w:ascii="Arial" w:hAnsi="Arial" w:cs="Arial"/>
          <w:sz w:val="22"/>
          <w:szCs w:val="22"/>
        </w:rPr>
        <w:t xml:space="preserve">to organizing the event. Once a visit is </w:t>
      </w:r>
      <w:r w:rsidR="00E07CFF">
        <w:rPr>
          <w:rFonts w:ascii="Arial" w:hAnsi="Arial" w:cs="Arial"/>
          <w:sz w:val="22"/>
          <w:szCs w:val="22"/>
        </w:rPr>
        <w:t>confirmed</w:t>
      </w:r>
      <w:r w:rsidRPr="009012AD">
        <w:rPr>
          <w:rFonts w:ascii="Arial" w:hAnsi="Arial" w:cs="Arial"/>
          <w:sz w:val="22"/>
          <w:szCs w:val="22"/>
        </w:rPr>
        <w:t xml:space="preserve">, ESCA staff will </w:t>
      </w:r>
      <w:r w:rsidR="00E07CFF">
        <w:rPr>
          <w:rFonts w:ascii="Arial" w:hAnsi="Arial" w:cs="Arial"/>
          <w:sz w:val="22"/>
          <w:szCs w:val="22"/>
        </w:rPr>
        <w:t xml:space="preserve">provide </w:t>
      </w:r>
      <w:r w:rsidRPr="009012AD">
        <w:rPr>
          <w:rFonts w:ascii="Arial" w:hAnsi="Arial" w:cs="Arial"/>
          <w:sz w:val="22"/>
          <w:szCs w:val="22"/>
        </w:rPr>
        <w:t xml:space="preserve">personalized talking points, briefing memos, and </w:t>
      </w:r>
      <w:r w:rsidR="00E07CFF">
        <w:rPr>
          <w:rFonts w:ascii="Arial" w:hAnsi="Arial" w:cs="Arial"/>
          <w:sz w:val="22"/>
          <w:szCs w:val="22"/>
        </w:rPr>
        <w:t xml:space="preserve">can </w:t>
      </w:r>
      <w:r w:rsidRPr="009012AD">
        <w:rPr>
          <w:rFonts w:ascii="Arial" w:hAnsi="Arial" w:cs="Arial"/>
          <w:sz w:val="22"/>
          <w:szCs w:val="22"/>
        </w:rPr>
        <w:t xml:space="preserve">hold </w:t>
      </w:r>
      <w:r w:rsidR="00E07CFF">
        <w:rPr>
          <w:rFonts w:ascii="Arial" w:hAnsi="Arial" w:cs="Arial"/>
          <w:sz w:val="22"/>
          <w:szCs w:val="22"/>
        </w:rPr>
        <w:t xml:space="preserve">prep calls </w:t>
      </w:r>
      <w:r w:rsidR="00017AFB" w:rsidRPr="009012AD">
        <w:rPr>
          <w:rFonts w:ascii="Arial" w:hAnsi="Arial" w:cs="Arial"/>
          <w:sz w:val="22"/>
          <w:szCs w:val="22"/>
        </w:rPr>
        <w:t xml:space="preserve">for the visit or event. Please </w:t>
      </w:r>
      <w:r w:rsidRPr="009012AD">
        <w:rPr>
          <w:rFonts w:ascii="Arial" w:hAnsi="Arial" w:cs="Arial"/>
          <w:sz w:val="22"/>
          <w:szCs w:val="22"/>
        </w:rPr>
        <w:t xml:space="preserve">reach out to </w:t>
      </w:r>
      <w:r w:rsidR="00472750">
        <w:rPr>
          <w:rFonts w:ascii="Arial" w:hAnsi="Arial" w:cs="Arial"/>
          <w:sz w:val="22"/>
          <w:szCs w:val="22"/>
        </w:rPr>
        <w:t>Audrey Sims</w:t>
      </w:r>
      <w:r w:rsidR="009D5229" w:rsidRPr="009012AD">
        <w:rPr>
          <w:rFonts w:ascii="Arial" w:hAnsi="Arial" w:cs="Arial"/>
          <w:sz w:val="22"/>
          <w:szCs w:val="22"/>
        </w:rPr>
        <w:t xml:space="preserve"> </w:t>
      </w:r>
      <w:r w:rsidRPr="009012AD">
        <w:rPr>
          <w:rFonts w:ascii="Arial" w:hAnsi="Arial" w:cs="Arial"/>
          <w:sz w:val="22"/>
          <w:szCs w:val="22"/>
        </w:rPr>
        <w:t>(email</w:t>
      </w:r>
      <w:r w:rsidR="00472750">
        <w:rPr>
          <w:rFonts w:ascii="Arial" w:hAnsi="Arial" w:cs="Arial"/>
          <w:sz w:val="22"/>
          <w:szCs w:val="22"/>
        </w:rPr>
        <w:t xml:space="preserve"> </w:t>
      </w:r>
      <w:r w:rsidRPr="009012AD">
        <w:rPr>
          <w:rFonts w:ascii="Arial" w:hAnsi="Arial" w:cs="Arial"/>
          <w:sz w:val="22"/>
          <w:szCs w:val="22"/>
        </w:rPr>
        <w:t xml:space="preserve">above) to begin the process. </w:t>
      </w:r>
    </w:p>
    <w:p w14:paraId="1F3D3388" w14:textId="6151B0EF" w:rsidR="00E07CFF" w:rsidRPr="00472750" w:rsidRDefault="00E07CFF" w:rsidP="00472750">
      <w:pPr>
        <w:pStyle w:val="Footer"/>
        <w:rPr>
          <w:rFonts w:ascii="Arial" w:hAnsi="Arial" w:cs="Arial"/>
          <w:bCs/>
          <w:i/>
          <w:iCs/>
          <w:sz w:val="22"/>
          <w:szCs w:val="22"/>
        </w:rPr>
      </w:pPr>
    </w:p>
    <w:p w14:paraId="57391D6D" w14:textId="5E63E4C3" w:rsidR="00030B11" w:rsidRPr="009012AD" w:rsidRDefault="00030B11" w:rsidP="009012AD">
      <w:pPr>
        <w:jc w:val="center"/>
        <w:rPr>
          <w:rFonts w:ascii="Arial" w:hAnsi="Arial" w:cs="Arial"/>
          <w:b/>
          <w:sz w:val="22"/>
          <w:szCs w:val="22"/>
          <w:u w:val="single"/>
        </w:rPr>
      </w:pPr>
      <w:r w:rsidRPr="009012AD">
        <w:rPr>
          <w:rFonts w:ascii="Arial" w:hAnsi="Arial" w:cs="Arial"/>
          <w:b/>
          <w:sz w:val="22"/>
          <w:szCs w:val="22"/>
          <w:u w:val="single"/>
        </w:rPr>
        <w:t>FAQS</w:t>
      </w:r>
    </w:p>
    <w:p w14:paraId="452AC087" w14:textId="4831DC72" w:rsidR="00030B11" w:rsidRPr="009012AD" w:rsidRDefault="009D5229" w:rsidP="009012AD">
      <w:pPr>
        <w:rPr>
          <w:rFonts w:ascii="Arial" w:hAnsi="Arial" w:cs="Arial"/>
          <w:b/>
          <w:sz w:val="22"/>
          <w:szCs w:val="22"/>
        </w:rPr>
      </w:pPr>
      <w:r w:rsidRPr="009012AD">
        <w:rPr>
          <w:rFonts w:ascii="Arial" w:hAnsi="Arial" w:cs="Arial"/>
          <w:b/>
          <w:sz w:val="22"/>
          <w:szCs w:val="22"/>
        </w:rPr>
        <w:t xml:space="preserve">Q: How many </w:t>
      </w:r>
      <w:r w:rsidR="00245DC3" w:rsidRPr="009012AD">
        <w:rPr>
          <w:rFonts w:ascii="Arial" w:hAnsi="Arial" w:cs="Arial"/>
          <w:b/>
          <w:sz w:val="22"/>
          <w:szCs w:val="22"/>
        </w:rPr>
        <w:t>meetings or events can my company participate in?</w:t>
      </w:r>
    </w:p>
    <w:p w14:paraId="56D2623B" w14:textId="09934723" w:rsidR="009D5229" w:rsidRPr="009012AD" w:rsidRDefault="009D5229" w:rsidP="009012AD">
      <w:pPr>
        <w:rPr>
          <w:rFonts w:ascii="Arial" w:hAnsi="Arial" w:cs="Arial"/>
          <w:bCs/>
          <w:i/>
          <w:iCs/>
          <w:sz w:val="22"/>
          <w:szCs w:val="22"/>
        </w:rPr>
      </w:pPr>
      <w:r w:rsidRPr="009012AD">
        <w:rPr>
          <w:rFonts w:ascii="Arial" w:hAnsi="Arial" w:cs="Arial"/>
          <w:bCs/>
          <w:i/>
          <w:iCs/>
          <w:sz w:val="22"/>
          <w:szCs w:val="22"/>
        </w:rPr>
        <w:t xml:space="preserve">A: As many as you’d like! ESCA is constantly sending out invitations to target Members of Congress </w:t>
      </w:r>
      <w:r w:rsidR="00F0616B" w:rsidRPr="009012AD">
        <w:rPr>
          <w:rFonts w:ascii="Arial" w:hAnsi="Arial" w:cs="Arial"/>
          <w:bCs/>
          <w:i/>
          <w:iCs/>
          <w:sz w:val="22"/>
          <w:szCs w:val="22"/>
        </w:rPr>
        <w:t xml:space="preserve">including </w:t>
      </w:r>
      <w:r w:rsidRPr="009012AD">
        <w:rPr>
          <w:rFonts w:ascii="Arial" w:hAnsi="Arial" w:cs="Arial"/>
          <w:bCs/>
          <w:i/>
          <w:iCs/>
          <w:sz w:val="22"/>
          <w:szCs w:val="22"/>
        </w:rPr>
        <w:t xml:space="preserve">House Ways &amp; Means Committee members, Senate Finance Committee members, long-time allies of ESCA, </w:t>
      </w:r>
      <w:r w:rsidR="00F0616B" w:rsidRPr="009012AD">
        <w:rPr>
          <w:rFonts w:ascii="Arial" w:hAnsi="Arial" w:cs="Arial"/>
          <w:bCs/>
          <w:i/>
          <w:iCs/>
          <w:sz w:val="22"/>
          <w:szCs w:val="22"/>
        </w:rPr>
        <w:t xml:space="preserve">and </w:t>
      </w:r>
      <w:r w:rsidRPr="009012AD">
        <w:rPr>
          <w:rFonts w:ascii="Arial" w:hAnsi="Arial" w:cs="Arial"/>
          <w:bCs/>
          <w:i/>
          <w:iCs/>
          <w:sz w:val="22"/>
          <w:szCs w:val="22"/>
        </w:rPr>
        <w:t>newly elected Members of Congress. If an office is available to meet, ESCA will then extend invitations to ESCA companies with significant operations and/or headquarters in the district or state to attend the meeting.</w:t>
      </w:r>
    </w:p>
    <w:p w14:paraId="70CB98E7" w14:textId="77777777" w:rsidR="009D5229" w:rsidRPr="009012AD" w:rsidRDefault="009D5229" w:rsidP="009012AD">
      <w:pPr>
        <w:rPr>
          <w:rFonts w:ascii="Arial" w:hAnsi="Arial" w:cs="Arial"/>
          <w:b/>
          <w:sz w:val="22"/>
          <w:szCs w:val="22"/>
        </w:rPr>
      </w:pPr>
    </w:p>
    <w:p w14:paraId="1428E465" w14:textId="721CD264" w:rsidR="00030B11" w:rsidRPr="009012AD" w:rsidRDefault="00030B11" w:rsidP="009012AD">
      <w:pPr>
        <w:rPr>
          <w:rFonts w:ascii="Arial" w:hAnsi="Arial" w:cs="Arial"/>
          <w:b/>
          <w:sz w:val="22"/>
          <w:szCs w:val="22"/>
        </w:rPr>
      </w:pPr>
      <w:r w:rsidRPr="009012AD">
        <w:rPr>
          <w:rFonts w:ascii="Arial" w:hAnsi="Arial" w:cs="Arial"/>
          <w:b/>
          <w:sz w:val="22"/>
          <w:szCs w:val="22"/>
        </w:rPr>
        <w:t xml:space="preserve">Q: </w:t>
      </w:r>
      <w:r w:rsidR="009D5229" w:rsidRPr="009012AD">
        <w:rPr>
          <w:rFonts w:ascii="Arial" w:hAnsi="Arial" w:cs="Arial"/>
          <w:b/>
          <w:sz w:val="22"/>
          <w:szCs w:val="22"/>
        </w:rPr>
        <w:t xml:space="preserve">For a district </w:t>
      </w:r>
      <w:r w:rsidR="00C70CF8" w:rsidRPr="009012AD">
        <w:rPr>
          <w:rFonts w:ascii="Arial" w:hAnsi="Arial" w:cs="Arial"/>
          <w:b/>
          <w:sz w:val="22"/>
          <w:szCs w:val="22"/>
        </w:rPr>
        <w:t>event</w:t>
      </w:r>
      <w:r w:rsidR="009D5229" w:rsidRPr="009012AD">
        <w:rPr>
          <w:rFonts w:ascii="Arial" w:hAnsi="Arial" w:cs="Arial"/>
          <w:b/>
          <w:sz w:val="22"/>
          <w:szCs w:val="22"/>
        </w:rPr>
        <w:t>, h</w:t>
      </w:r>
      <w:r w:rsidRPr="009012AD">
        <w:rPr>
          <w:rFonts w:ascii="Arial" w:hAnsi="Arial" w:cs="Arial"/>
          <w:b/>
          <w:sz w:val="22"/>
          <w:szCs w:val="22"/>
        </w:rPr>
        <w:t>ow do I know which Members of Congress to invite?</w:t>
      </w:r>
    </w:p>
    <w:p w14:paraId="7FCEB900" w14:textId="73502C2C" w:rsidR="00030B11" w:rsidRPr="009012AD" w:rsidRDefault="00030B11" w:rsidP="009012AD">
      <w:pPr>
        <w:rPr>
          <w:rFonts w:ascii="Arial" w:hAnsi="Arial" w:cs="Arial"/>
          <w:i/>
          <w:sz w:val="22"/>
          <w:szCs w:val="22"/>
        </w:rPr>
      </w:pPr>
      <w:r w:rsidRPr="009012AD">
        <w:rPr>
          <w:rFonts w:ascii="Arial" w:hAnsi="Arial" w:cs="Arial"/>
          <w:i/>
          <w:sz w:val="22"/>
          <w:szCs w:val="22"/>
        </w:rPr>
        <w:t xml:space="preserve">A: You can pinpoint the appropriate Member of Congress to invite by visiting </w:t>
      </w:r>
      <w:hyperlink r:id="rId13" w:history="1">
        <w:r w:rsidRPr="009012AD">
          <w:rPr>
            <w:rStyle w:val="Hyperlink"/>
            <w:rFonts w:ascii="Arial" w:hAnsi="Arial" w:cs="Arial"/>
            <w:i/>
            <w:sz w:val="22"/>
            <w:szCs w:val="22"/>
          </w:rPr>
          <w:t>House.gov</w:t>
        </w:r>
      </w:hyperlink>
      <w:r w:rsidRPr="009012AD">
        <w:rPr>
          <w:rFonts w:ascii="Arial" w:hAnsi="Arial" w:cs="Arial"/>
          <w:i/>
          <w:sz w:val="22"/>
          <w:szCs w:val="22"/>
        </w:rPr>
        <w:t xml:space="preserve"> and using the Find Your Representative feature at the top right. ESCA staff can also identify a Member for a visit</w:t>
      </w:r>
      <w:r w:rsidR="00245DC3" w:rsidRPr="009012AD">
        <w:rPr>
          <w:rFonts w:ascii="Arial" w:hAnsi="Arial" w:cs="Arial"/>
          <w:i/>
          <w:sz w:val="22"/>
          <w:szCs w:val="22"/>
        </w:rPr>
        <w:t xml:space="preserve"> or meeting</w:t>
      </w:r>
      <w:r w:rsidRPr="009012AD">
        <w:rPr>
          <w:rFonts w:ascii="Arial" w:hAnsi="Arial" w:cs="Arial"/>
          <w:i/>
          <w:sz w:val="22"/>
          <w:szCs w:val="22"/>
        </w:rPr>
        <w:t xml:space="preserve"> by grassroots information </w:t>
      </w:r>
      <w:r w:rsidR="00C30851" w:rsidRPr="009012AD">
        <w:rPr>
          <w:rFonts w:ascii="Arial" w:hAnsi="Arial" w:cs="Arial"/>
          <w:i/>
          <w:sz w:val="22"/>
          <w:szCs w:val="22"/>
        </w:rPr>
        <w:t>on file</w:t>
      </w:r>
      <w:r w:rsidRPr="009012AD">
        <w:rPr>
          <w:rFonts w:ascii="Arial" w:hAnsi="Arial" w:cs="Arial"/>
          <w:i/>
          <w:sz w:val="22"/>
          <w:szCs w:val="22"/>
        </w:rPr>
        <w:t xml:space="preserve"> for your </w:t>
      </w:r>
      <w:r w:rsidR="00C30851" w:rsidRPr="009012AD">
        <w:rPr>
          <w:rFonts w:ascii="Arial" w:hAnsi="Arial" w:cs="Arial"/>
          <w:i/>
          <w:sz w:val="22"/>
          <w:szCs w:val="22"/>
        </w:rPr>
        <w:t>company</w:t>
      </w:r>
      <w:r w:rsidRPr="009012AD">
        <w:rPr>
          <w:rFonts w:ascii="Arial" w:hAnsi="Arial" w:cs="Arial"/>
          <w:i/>
          <w:sz w:val="22"/>
          <w:szCs w:val="22"/>
        </w:rPr>
        <w:t xml:space="preserve">. </w:t>
      </w:r>
    </w:p>
    <w:p w14:paraId="389C2BB0" w14:textId="77777777" w:rsidR="00030B11" w:rsidRPr="009012AD" w:rsidRDefault="00030B11" w:rsidP="009012AD">
      <w:pPr>
        <w:rPr>
          <w:rFonts w:ascii="Arial" w:hAnsi="Arial" w:cs="Arial"/>
          <w:sz w:val="22"/>
          <w:szCs w:val="22"/>
          <w:u w:val="single"/>
        </w:rPr>
      </w:pPr>
    </w:p>
    <w:p w14:paraId="5A44CDFC" w14:textId="4A4D1025" w:rsidR="00030B11" w:rsidRPr="009012AD" w:rsidRDefault="00030B11" w:rsidP="009012AD">
      <w:pPr>
        <w:rPr>
          <w:rFonts w:ascii="Arial" w:hAnsi="Arial" w:cs="Arial"/>
          <w:b/>
          <w:sz w:val="22"/>
          <w:szCs w:val="22"/>
        </w:rPr>
      </w:pPr>
      <w:r w:rsidRPr="009012AD">
        <w:rPr>
          <w:rFonts w:ascii="Arial" w:hAnsi="Arial" w:cs="Arial"/>
          <w:b/>
          <w:sz w:val="22"/>
          <w:szCs w:val="22"/>
        </w:rPr>
        <w:t xml:space="preserve">Q: I would like to plan a district </w:t>
      </w:r>
      <w:r w:rsidR="00C70CF8" w:rsidRPr="009012AD">
        <w:rPr>
          <w:rFonts w:ascii="Arial" w:hAnsi="Arial" w:cs="Arial"/>
          <w:b/>
          <w:sz w:val="22"/>
          <w:szCs w:val="22"/>
        </w:rPr>
        <w:t>event</w:t>
      </w:r>
      <w:r w:rsidR="00F0616B" w:rsidRPr="009012AD">
        <w:rPr>
          <w:rFonts w:ascii="Arial" w:hAnsi="Arial" w:cs="Arial"/>
          <w:b/>
          <w:sz w:val="22"/>
          <w:szCs w:val="22"/>
        </w:rPr>
        <w:t xml:space="preserve"> or virtual meeting</w:t>
      </w:r>
      <w:r w:rsidRPr="009012AD">
        <w:rPr>
          <w:rFonts w:ascii="Arial" w:hAnsi="Arial" w:cs="Arial"/>
          <w:b/>
          <w:sz w:val="22"/>
          <w:szCs w:val="22"/>
        </w:rPr>
        <w:t xml:space="preserve">, but I am </w:t>
      </w:r>
      <w:r w:rsidR="00D4580C" w:rsidRPr="009012AD">
        <w:rPr>
          <w:rFonts w:ascii="Arial" w:hAnsi="Arial" w:cs="Arial"/>
          <w:b/>
          <w:sz w:val="22"/>
          <w:szCs w:val="22"/>
        </w:rPr>
        <w:t xml:space="preserve">very </w:t>
      </w:r>
      <w:r w:rsidRPr="009012AD">
        <w:rPr>
          <w:rFonts w:ascii="Arial" w:hAnsi="Arial" w:cs="Arial"/>
          <w:b/>
          <w:sz w:val="22"/>
          <w:szCs w:val="22"/>
        </w:rPr>
        <w:t>busy</w:t>
      </w:r>
      <w:r w:rsidR="00E07CFF">
        <w:rPr>
          <w:rFonts w:ascii="Arial" w:hAnsi="Arial" w:cs="Arial"/>
          <w:b/>
          <w:sz w:val="22"/>
          <w:szCs w:val="22"/>
        </w:rPr>
        <w:t>.</w:t>
      </w:r>
      <w:r w:rsidRPr="009012AD">
        <w:rPr>
          <w:rFonts w:ascii="Arial" w:hAnsi="Arial" w:cs="Arial"/>
          <w:b/>
          <w:sz w:val="22"/>
          <w:szCs w:val="22"/>
        </w:rPr>
        <w:t xml:space="preserve"> </w:t>
      </w:r>
      <w:r w:rsidR="00E07CFF">
        <w:rPr>
          <w:rFonts w:ascii="Arial" w:hAnsi="Arial" w:cs="Arial"/>
          <w:b/>
          <w:sz w:val="22"/>
          <w:szCs w:val="22"/>
        </w:rPr>
        <w:t>W</w:t>
      </w:r>
      <w:r w:rsidR="00E07CFF" w:rsidRPr="009012AD">
        <w:rPr>
          <w:rFonts w:ascii="Arial" w:hAnsi="Arial" w:cs="Arial"/>
          <w:b/>
          <w:sz w:val="22"/>
          <w:szCs w:val="22"/>
        </w:rPr>
        <w:t xml:space="preserve">hat </w:t>
      </w:r>
      <w:r w:rsidRPr="009012AD">
        <w:rPr>
          <w:rFonts w:ascii="Arial" w:hAnsi="Arial" w:cs="Arial"/>
          <w:b/>
          <w:sz w:val="22"/>
          <w:szCs w:val="22"/>
        </w:rPr>
        <w:t>resources can ESCA provide?</w:t>
      </w:r>
    </w:p>
    <w:p w14:paraId="1C9F2E97" w14:textId="397A1A41" w:rsidR="00030B11" w:rsidRPr="009012AD" w:rsidRDefault="00030B11" w:rsidP="009012AD">
      <w:pPr>
        <w:rPr>
          <w:rFonts w:ascii="Arial" w:hAnsi="Arial" w:cs="Arial"/>
          <w:i/>
          <w:sz w:val="22"/>
          <w:szCs w:val="22"/>
        </w:rPr>
      </w:pPr>
      <w:r w:rsidRPr="009012AD">
        <w:rPr>
          <w:rFonts w:ascii="Arial" w:hAnsi="Arial" w:cs="Arial"/>
          <w:i/>
          <w:sz w:val="22"/>
          <w:szCs w:val="22"/>
        </w:rPr>
        <w:t xml:space="preserve">A: </w:t>
      </w:r>
      <w:r w:rsidR="00C30851" w:rsidRPr="009012AD">
        <w:rPr>
          <w:rFonts w:ascii="Arial" w:hAnsi="Arial" w:cs="Arial"/>
          <w:i/>
          <w:sz w:val="22"/>
          <w:szCs w:val="22"/>
        </w:rPr>
        <w:t>Just</w:t>
      </w:r>
      <w:r w:rsidRPr="009012AD">
        <w:rPr>
          <w:rFonts w:ascii="Arial" w:hAnsi="Arial" w:cs="Arial"/>
          <w:i/>
          <w:sz w:val="22"/>
          <w:szCs w:val="22"/>
        </w:rPr>
        <w:t xml:space="preserve"> let ESCA staff know your company wants to</w:t>
      </w:r>
      <w:r w:rsidR="00D8405A" w:rsidRPr="009012AD">
        <w:rPr>
          <w:rFonts w:ascii="Arial" w:hAnsi="Arial" w:cs="Arial"/>
          <w:i/>
          <w:sz w:val="22"/>
          <w:szCs w:val="22"/>
        </w:rPr>
        <w:t xml:space="preserve"> meet </w:t>
      </w:r>
      <w:r w:rsidR="00E07CFF">
        <w:rPr>
          <w:rFonts w:ascii="Arial" w:hAnsi="Arial" w:cs="Arial"/>
          <w:i/>
          <w:sz w:val="22"/>
          <w:szCs w:val="22"/>
        </w:rPr>
        <w:t xml:space="preserve">(virtually or in-person) </w:t>
      </w:r>
      <w:r w:rsidR="00D8405A" w:rsidRPr="009012AD">
        <w:rPr>
          <w:rFonts w:ascii="Arial" w:hAnsi="Arial" w:cs="Arial"/>
          <w:i/>
          <w:sz w:val="22"/>
          <w:szCs w:val="22"/>
        </w:rPr>
        <w:t>with</w:t>
      </w:r>
      <w:r w:rsidRPr="009012AD">
        <w:rPr>
          <w:rFonts w:ascii="Arial" w:hAnsi="Arial" w:cs="Arial"/>
          <w:i/>
          <w:sz w:val="22"/>
          <w:szCs w:val="22"/>
        </w:rPr>
        <w:t xml:space="preserve"> a Member of Congress</w:t>
      </w:r>
      <w:r w:rsidR="00E07CFF">
        <w:rPr>
          <w:rFonts w:ascii="Arial" w:hAnsi="Arial" w:cs="Arial"/>
          <w:i/>
          <w:sz w:val="22"/>
          <w:szCs w:val="22"/>
        </w:rPr>
        <w:t xml:space="preserve"> </w:t>
      </w:r>
      <w:r w:rsidR="00F0616B" w:rsidRPr="009012AD">
        <w:rPr>
          <w:rFonts w:ascii="Arial" w:hAnsi="Arial" w:cs="Arial"/>
          <w:i/>
          <w:sz w:val="22"/>
          <w:szCs w:val="22"/>
        </w:rPr>
        <w:t>and the ESCA team can pinpoint the appropriate Member or list of Members based upon your company’s grassroots data</w:t>
      </w:r>
      <w:r w:rsidRPr="009012AD">
        <w:rPr>
          <w:rFonts w:ascii="Arial" w:hAnsi="Arial" w:cs="Arial"/>
          <w:i/>
          <w:sz w:val="22"/>
          <w:szCs w:val="22"/>
        </w:rPr>
        <w:t xml:space="preserve">. ESCA staff </w:t>
      </w:r>
      <w:r w:rsidR="00F0616B" w:rsidRPr="009012AD">
        <w:rPr>
          <w:rFonts w:ascii="Arial" w:hAnsi="Arial" w:cs="Arial"/>
          <w:i/>
          <w:sz w:val="22"/>
          <w:szCs w:val="22"/>
        </w:rPr>
        <w:t xml:space="preserve">will draft and send an invitation to schedule the event and provide written materials to prepare you and your colleagues as well as the Member of Congress and their staff. </w:t>
      </w:r>
      <w:r w:rsidR="00D8405A" w:rsidRPr="009012AD">
        <w:rPr>
          <w:rFonts w:ascii="Arial" w:hAnsi="Arial" w:cs="Arial"/>
          <w:i/>
          <w:sz w:val="22"/>
          <w:szCs w:val="22"/>
        </w:rPr>
        <w:t xml:space="preserve">If this Member of Congress presides over a state or Congressional district that other ESCA companies have significant operations or headquarters in, ESCA may propose </w:t>
      </w:r>
      <w:r w:rsidR="00245DC3" w:rsidRPr="009012AD">
        <w:rPr>
          <w:rFonts w:ascii="Arial" w:hAnsi="Arial" w:cs="Arial"/>
          <w:i/>
          <w:sz w:val="22"/>
          <w:szCs w:val="22"/>
        </w:rPr>
        <w:t xml:space="preserve">inviting additional member company </w:t>
      </w:r>
      <w:r w:rsidR="00803949" w:rsidRPr="009012AD">
        <w:rPr>
          <w:rFonts w:ascii="Arial" w:hAnsi="Arial" w:cs="Arial"/>
          <w:i/>
          <w:sz w:val="22"/>
          <w:szCs w:val="22"/>
        </w:rPr>
        <w:t>representatives</w:t>
      </w:r>
      <w:r w:rsidR="00245DC3" w:rsidRPr="009012AD">
        <w:rPr>
          <w:rFonts w:ascii="Arial" w:hAnsi="Arial" w:cs="Arial"/>
          <w:i/>
          <w:sz w:val="22"/>
          <w:szCs w:val="22"/>
        </w:rPr>
        <w:t xml:space="preserve"> to attend as well</w:t>
      </w:r>
      <w:r w:rsidR="00C70CF8" w:rsidRPr="009012AD">
        <w:rPr>
          <w:rFonts w:ascii="Arial" w:hAnsi="Arial" w:cs="Arial"/>
          <w:i/>
          <w:sz w:val="22"/>
          <w:szCs w:val="22"/>
        </w:rPr>
        <w:t>.</w:t>
      </w:r>
    </w:p>
    <w:p w14:paraId="21CB1BDE" w14:textId="77777777" w:rsidR="00030B11" w:rsidRPr="009012AD" w:rsidRDefault="00030B11" w:rsidP="009012AD">
      <w:pPr>
        <w:rPr>
          <w:rFonts w:ascii="Arial" w:hAnsi="Arial" w:cs="Arial"/>
          <w:b/>
          <w:sz w:val="22"/>
          <w:szCs w:val="22"/>
        </w:rPr>
      </w:pPr>
    </w:p>
    <w:p w14:paraId="07F8D24B" w14:textId="62FD363A" w:rsidR="00030B11" w:rsidRPr="009012AD" w:rsidRDefault="00030B11" w:rsidP="009012AD">
      <w:pPr>
        <w:rPr>
          <w:rFonts w:ascii="Arial" w:hAnsi="Arial" w:cs="Arial"/>
          <w:b/>
          <w:sz w:val="22"/>
          <w:szCs w:val="22"/>
        </w:rPr>
      </w:pPr>
      <w:r w:rsidRPr="009012AD">
        <w:rPr>
          <w:rFonts w:ascii="Arial" w:hAnsi="Arial" w:cs="Arial"/>
          <w:b/>
          <w:sz w:val="22"/>
          <w:szCs w:val="22"/>
        </w:rPr>
        <w:t xml:space="preserve">Q: </w:t>
      </w:r>
      <w:r w:rsidR="00803949" w:rsidRPr="009012AD">
        <w:rPr>
          <w:rFonts w:ascii="Arial" w:hAnsi="Arial" w:cs="Arial"/>
          <w:b/>
          <w:sz w:val="22"/>
          <w:szCs w:val="22"/>
        </w:rPr>
        <w:t xml:space="preserve">Can </w:t>
      </w:r>
      <w:r w:rsidRPr="009012AD">
        <w:rPr>
          <w:rFonts w:ascii="Arial" w:hAnsi="Arial" w:cs="Arial"/>
          <w:b/>
          <w:sz w:val="22"/>
          <w:szCs w:val="22"/>
        </w:rPr>
        <w:t xml:space="preserve">a member of the ESCA team attend the </w:t>
      </w:r>
      <w:r w:rsidR="009D5229" w:rsidRPr="009012AD">
        <w:rPr>
          <w:rFonts w:ascii="Arial" w:hAnsi="Arial" w:cs="Arial"/>
          <w:b/>
          <w:sz w:val="22"/>
          <w:szCs w:val="22"/>
        </w:rPr>
        <w:t>meeting</w:t>
      </w:r>
      <w:r w:rsidRPr="009012AD">
        <w:rPr>
          <w:rFonts w:ascii="Arial" w:hAnsi="Arial" w:cs="Arial"/>
          <w:b/>
          <w:sz w:val="22"/>
          <w:szCs w:val="22"/>
        </w:rPr>
        <w:t>?</w:t>
      </w:r>
    </w:p>
    <w:p w14:paraId="6FA83506" w14:textId="3E9AC7D5" w:rsidR="00030B11" w:rsidRPr="009012AD" w:rsidRDefault="00030B11" w:rsidP="009012AD">
      <w:pPr>
        <w:rPr>
          <w:rFonts w:ascii="Arial" w:hAnsi="Arial" w:cs="Arial"/>
          <w:i/>
          <w:sz w:val="22"/>
          <w:szCs w:val="22"/>
        </w:rPr>
      </w:pPr>
      <w:r w:rsidRPr="009012AD">
        <w:rPr>
          <w:rFonts w:ascii="Arial" w:hAnsi="Arial" w:cs="Arial"/>
          <w:i/>
          <w:sz w:val="22"/>
          <w:szCs w:val="22"/>
        </w:rPr>
        <w:t xml:space="preserve">A: </w:t>
      </w:r>
      <w:r w:rsidR="00D8405A" w:rsidRPr="009012AD">
        <w:rPr>
          <w:rFonts w:ascii="Arial" w:hAnsi="Arial" w:cs="Arial"/>
          <w:i/>
          <w:sz w:val="22"/>
          <w:szCs w:val="22"/>
        </w:rPr>
        <w:t>An E</w:t>
      </w:r>
      <w:r w:rsidRPr="009012AD">
        <w:rPr>
          <w:rFonts w:ascii="Arial" w:hAnsi="Arial" w:cs="Arial"/>
          <w:i/>
          <w:sz w:val="22"/>
          <w:szCs w:val="22"/>
        </w:rPr>
        <w:t xml:space="preserve">SCA </w:t>
      </w:r>
      <w:r w:rsidR="00F0616B" w:rsidRPr="009012AD">
        <w:rPr>
          <w:rFonts w:ascii="Arial" w:hAnsi="Arial" w:cs="Arial"/>
          <w:i/>
          <w:sz w:val="22"/>
          <w:szCs w:val="22"/>
        </w:rPr>
        <w:t xml:space="preserve">team </w:t>
      </w:r>
      <w:r w:rsidR="00D8405A" w:rsidRPr="009012AD">
        <w:rPr>
          <w:rFonts w:ascii="Arial" w:hAnsi="Arial" w:cs="Arial"/>
          <w:i/>
          <w:sz w:val="22"/>
          <w:szCs w:val="22"/>
        </w:rPr>
        <w:t>member</w:t>
      </w:r>
      <w:r w:rsidR="009F73C8" w:rsidRPr="009012AD">
        <w:rPr>
          <w:rFonts w:ascii="Arial" w:hAnsi="Arial" w:cs="Arial"/>
          <w:i/>
          <w:sz w:val="22"/>
          <w:szCs w:val="22"/>
        </w:rPr>
        <w:t xml:space="preserve"> </w:t>
      </w:r>
      <w:r w:rsidR="00D8405A" w:rsidRPr="009012AD">
        <w:rPr>
          <w:rFonts w:ascii="Arial" w:hAnsi="Arial" w:cs="Arial"/>
          <w:i/>
          <w:sz w:val="22"/>
          <w:szCs w:val="22"/>
        </w:rPr>
        <w:t xml:space="preserve">attends all </w:t>
      </w:r>
      <w:r w:rsidR="00803949" w:rsidRPr="009012AD">
        <w:rPr>
          <w:rFonts w:ascii="Arial" w:hAnsi="Arial" w:cs="Arial"/>
          <w:i/>
          <w:sz w:val="22"/>
          <w:szCs w:val="22"/>
        </w:rPr>
        <w:t xml:space="preserve">virtual </w:t>
      </w:r>
      <w:r w:rsidR="00D8405A" w:rsidRPr="009012AD">
        <w:rPr>
          <w:rFonts w:ascii="Arial" w:hAnsi="Arial" w:cs="Arial"/>
          <w:i/>
          <w:sz w:val="22"/>
          <w:szCs w:val="22"/>
        </w:rPr>
        <w:t>district events and town</w:t>
      </w:r>
      <w:r w:rsidR="00E07CFF">
        <w:rPr>
          <w:rFonts w:ascii="Arial" w:hAnsi="Arial" w:cs="Arial"/>
          <w:i/>
          <w:sz w:val="22"/>
          <w:szCs w:val="22"/>
        </w:rPr>
        <w:t xml:space="preserve"> </w:t>
      </w:r>
      <w:r w:rsidR="00D8405A" w:rsidRPr="009012AD">
        <w:rPr>
          <w:rFonts w:ascii="Arial" w:hAnsi="Arial" w:cs="Arial"/>
          <w:i/>
          <w:sz w:val="22"/>
          <w:szCs w:val="22"/>
        </w:rPr>
        <w:t xml:space="preserve">halls to </w:t>
      </w:r>
      <w:r w:rsidR="00E07CFF">
        <w:rPr>
          <w:rFonts w:ascii="Arial" w:hAnsi="Arial" w:cs="Arial"/>
          <w:i/>
          <w:sz w:val="22"/>
          <w:szCs w:val="22"/>
        </w:rPr>
        <w:t xml:space="preserve">moderate </w:t>
      </w:r>
      <w:r w:rsidR="00D8405A" w:rsidRPr="009012AD">
        <w:rPr>
          <w:rFonts w:ascii="Arial" w:hAnsi="Arial" w:cs="Arial"/>
          <w:i/>
          <w:sz w:val="22"/>
          <w:szCs w:val="22"/>
        </w:rPr>
        <w:t>to ensure all attendees have a chance to speak while allowing time for</w:t>
      </w:r>
      <w:r w:rsidR="009D5229" w:rsidRPr="009012AD">
        <w:rPr>
          <w:rFonts w:ascii="Arial" w:hAnsi="Arial" w:cs="Arial"/>
          <w:i/>
          <w:sz w:val="22"/>
          <w:szCs w:val="22"/>
        </w:rPr>
        <w:t xml:space="preserve"> Q&amp;A</w:t>
      </w:r>
      <w:r w:rsidR="00D8405A" w:rsidRPr="009012AD">
        <w:rPr>
          <w:rFonts w:ascii="Arial" w:hAnsi="Arial" w:cs="Arial"/>
          <w:i/>
          <w:sz w:val="22"/>
          <w:szCs w:val="22"/>
        </w:rPr>
        <w:t xml:space="preserve"> and discussion with the Member of Congress</w:t>
      </w:r>
      <w:r w:rsidR="00F0616B" w:rsidRPr="009012AD">
        <w:rPr>
          <w:rFonts w:ascii="Arial" w:hAnsi="Arial" w:cs="Arial"/>
          <w:i/>
          <w:sz w:val="22"/>
          <w:szCs w:val="22"/>
        </w:rPr>
        <w:t>. The ESCA team can also handle all policy questions related to legislation and employee ownership issues so you can focus on introducing your company and</w:t>
      </w:r>
      <w:r w:rsidR="00465EE6" w:rsidRPr="009012AD">
        <w:rPr>
          <w:rFonts w:ascii="Arial" w:hAnsi="Arial" w:cs="Arial"/>
          <w:i/>
          <w:sz w:val="22"/>
          <w:szCs w:val="22"/>
        </w:rPr>
        <w:t xml:space="preserve"> sharing your employee ownership story.</w:t>
      </w:r>
      <w:r w:rsidR="00803949" w:rsidRPr="009012AD">
        <w:rPr>
          <w:rFonts w:ascii="Arial" w:hAnsi="Arial" w:cs="Arial"/>
          <w:i/>
          <w:sz w:val="22"/>
          <w:szCs w:val="22"/>
        </w:rPr>
        <w:t xml:space="preserve"> For in-person events you are welcome to request that a</w:t>
      </w:r>
      <w:r w:rsidR="00E07CFF">
        <w:rPr>
          <w:rFonts w:ascii="Arial" w:hAnsi="Arial" w:cs="Arial"/>
          <w:i/>
          <w:sz w:val="22"/>
          <w:szCs w:val="22"/>
        </w:rPr>
        <w:t xml:space="preserve"> member of the</w:t>
      </w:r>
      <w:r w:rsidR="00803949" w:rsidRPr="009012AD">
        <w:rPr>
          <w:rFonts w:ascii="Arial" w:hAnsi="Arial" w:cs="Arial"/>
          <w:i/>
          <w:sz w:val="22"/>
          <w:szCs w:val="22"/>
        </w:rPr>
        <w:t xml:space="preserve"> ESCA </w:t>
      </w:r>
      <w:r w:rsidR="00E07CFF">
        <w:rPr>
          <w:rFonts w:ascii="Arial" w:hAnsi="Arial" w:cs="Arial"/>
          <w:i/>
          <w:sz w:val="22"/>
          <w:szCs w:val="22"/>
        </w:rPr>
        <w:t>team</w:t>
      </w:r>
      <w:r w:rsidR="00E07CFF" w:rsidRPr="009012AD">
        <w:rPr>
          <w:rFonts w:ascii="Arial" w:hAnsi="Arial" w:cs="Arial"/>
          <w:i/>
          <w:sz w:val="22"/>
          <w:szCs w:val="22"/>
        </w:rPr>
        <w:t xml:space="preserve"> </w:t>
      </w:r>
      <w:r w:rsidR="00803949" w:rsidRPr="009012AD">
        <w:rPr>
          <w:rFonts w:ascii="Arial" w:hAnsi="Arial" w:cs="Arial"/>
          <w:i/>
          <w:sz w:val="22"/>
          <w:szCs w:val="22"/>
        </w:rPr>
        <w:t>attend</w:t>
      </w:r>
      <w:r w:rsidR="00E07CFF">
        <w:rPr>
          <w:rFonts w:ascii="Arial" w:hAnsi="Arial" w:cs="Arial"/>
          <w:i/>
          <w:sz w:val="22"/>
          <w:szCs w:val="22"/>
        </w:rPr>
        <w:t xml:space="preserve">, attendance will </w:t>
      </w:r>
      <w:r w:rsidR="00803949" w:rsidRPr="009012AD">
        <w:rPr>
          <w:rFonts w:ascii="Arial" w:hAnsi="Arial" w:cs="Arial"/>
          <w:i/>
          <w:sz w:val="22"/>
          <w:szCs w:val="22"/>
        </w:rPr>
        <w:t>depend on availability and travel involved.</w:t>
      </w:r>
    </w:p>
    <w:p w14:paraId="230726B6" w14:textId="77777777" w:rsidR="00030B11" w:rsidRPr="009012AD" w:rsidRDefault="00030B11" w:rsidP="009012AD">
      <w:pPr>
        <w:rPr>
          <w:rFonts w:ascii="Arial" w:hAnsi="Arial" w:cs="Arial"/>
          <w:sz w:val="22"/>
          <w:szCs w:val="22"/>
        </w:rPr>
      </w:pPr>
    </w:p>
    <w:p w14:paraId="6464CD96" w14:textId="77777777" w:rsidR="00030B11" w:rsidRPr="009012AD" w:rsidRDefault="00030B11" w:rsidP="009012AD">
      <w:pPr>
        <w:rPr>
          <w:rFonts w:ascii="Arial" w:hAnsi="Arial" w:cs="Arial"/>
          <w:b/>
          <w:sz w:val="22"/>
          <w:szCs w:val="22"/>
        </w:rPr>
      </w:pPr>
      <w:r w:rsidRPr="009012AD">
        <w:rPr>
          <w:rFonts w:ascii="Arial" w:hAnsi="Arial" w:cs="Arial"/>
          <w:b/>
          <w:sz w:val="22"/>
          <w:szCs w:val="22"/>
        </w:rPr>
        <w:t xml:space="preserve">Q: Will there be media present? </w:t>
      </w:r>
    </w:p>
    <w:p w14:paraId="0A2FD98C" w14:textId="7A461CB3" w:rsidR="00030B11" w:rsidRPr="009012AD" w:rsidRDefault="00030B11" w:rsidP="009012AD">
      <w:pPr>
        <w:rPr>
          <w:rFonts w:ascii="Arial" w:hAnsi="Arial" w:cs="Arial"/>
          <w:i/>
          <w:sz w:val="22"/>
          <w:szCs w:val="22"/>
        </w:rPr>
      </w:pPr>
      <w:r w:rsidRPr="009012AD">
        <w:rPr>
          <w:rFonts w:ascii="Arial" w:hAnsi="Arial" w:cs="Arial"/>
          <w:i/>
          <w:sz w:val="22"/>
          <w:szCs w:val="22"/>
        </w:rPr>
        <w:t xml:space="preserve">A: </w:t>
      </w:r>
      <w:r w:rsidR="00245DC3" w:rsidRPr="009012AD">
        <w:rPr>
          <w:rFonts w:ascii="Arial" w:hAnsi="Arial" w:cs="Arial"/>
          <w:i/>
          <w:sz w:val="22"/>
          <w:szCs w:val="22"/>
        </w:rPr>
        <w:t xml:space="preserve">In-person district visits can have media should you choose, however most do not. </w:t>
      </w:r>
      <w:r w:rsidR="00D8405A" w:rsidRPr="009012AD">
        <w:rPr>
          <w:rFonts w:ascii="Arial" w:hAnsi="Arial" w:cs="Arial"/>
          <w:i/>
          <w:sz w:val="22"/>
          <w:szCs w:val="22"/>
        </w:rPr>
        <w:t xml:space="preserve">Virtual events do not have media present. </w:t>
      </w:r>
      <w:r w:rsidRPr="009012AD">
        <w:rPr>
          <w:rFonts w:ascii="Arial" w:hAnsi="Arial" w:cs="Arial"/>
          <w:i/>
          <w:sz w:val="22"/>
          <w:szCs w:val="22"/>
        </w:rPr>
        <w:t xml:space="preserve"> </w:t>
      </w:r>
    </w:p>
    <w:p w14:paraId="68B99278" w14:textId="77777777" w:rsidR="00030B11" w:rsidRPr="009012AD" w:rsidRDefault="00030B11" w:rsidP="009012AD">
      <w:pPr>
        <w:rPr>
          <w:rFonts w:ascii="Arial" w:hAnsi="Arial" w:cs="Arial"/>
          <w:sz w:val="22"/>
          <w:szCs w:val="22"/>
        </w:rPr>
      </w:pPr>
    </w:p>
    <w:p w14:paraId="3234F1CB" w14:textId="77777777" w:rsidR="00030B11" w:rsidRPr="009012AD" w:rsidRDefault="00030B11" w:rsidP="009012AD">
      <w:pPr>
        <w:rPr>
          <w:rFonts w:ascii="Arial" w:hAnsi="Arial" w:cs="Arial"/>
          <w:b/>
          <w:sz w:val="22"/>
          <w:szCs w:val="22"/>
        </w:rPr>
      </w:pPr>
      <w:r w:rsidRPr="009012AD">
        <w:rPr>
          <w:rFonts w:ascii="Arial" w:hAnsi="Arial" w:cs="Arial"/>
          <w:b/>
          <w:sz w:val="22"/>
          <w:szCs w:val="22"/>
        </w:rPr>
        <w:t xml:space="preserve">Q: Is there anything we shouldn’t talk about? </w:t>
      </w:r>
    </w:p>
    <w:p w14:paraId="342CB750" w14:textId="7B1AED93" w:rsidR="00030B11" w:rsidRPr="009012AD" w:rsidRDefault="00030B11" w:rsidP="009012AD">
      <w:pPr>
        <w:rPr>
          <w:rFonts w:ascii="Arial" w:hAnsi="Arial" w:cs="Arial"/>
          <w:i/>
          <w:sz w:val="22"/>
          <w:szCs w:val="22"/>
        </w:rPr>
      </w:pPr>
      <w:r w:rsidRPr="009012AD">
        <w:rPr>
          <w:rFonts w:ascii="Arial" w:hAnsi="Arial" w:cs="Arial"/>
          <w:i/>
          <w:sz w:val="22"/>
          <w:szCs w:val="22"/>
        </w:rPr>
        <w:t xml:space="preserve">A: Before the </w:t>
      </w:r>
      <w:r w:rsidR="00D8405A" w:rsidRPr="009012AD">
        <w:rPr>
          <w:rFonts w:ascii="Arial" w:hAnsi="Arial" w:cs="Arial"/>
          <w:i/>
          <w:sz w:val="22"/>
          <w:szCs w:val="22"/>
        </w:rPr>
        <w:t>meeting</w:t>
      </w:r>
      <w:r w:rsidRPr="009012AD">
        <w:rPr>
          <w:rFonts w:ascii="Arial" w:hAnsi="Arial" w:cs="Arial"/>
          <w:i/>
          <w:sz w:val="22"/>
          <w:szCs w:val="22"/>
        </w:rPr>
        <w:t xml:space="preserve"> takes place, ESCA </w:t>
      </w:r>
      <w:r w:rsidR="00D8405A" w:rsidRPr="009012AD">
        <w:rPr>
          <w:rFonts w:ascii="Arial" w:hAnsi="Arial" w:cs="Arial"/>
          <w:i/>
          <w:sz w:val="22"/>
          <w:szCs w:val="22"/>
        </w:rPr>
        <w:t>can</w:t>
      </w:r>
      <w:r w:rsidRPr="009012AD">
        <w:rPr>
          <w:rFonts w:ascii="Arial" w:hAnsi="Arial" w:cs="Arial"/>
          <w:i/>
          <w:sz w:val="22"/>
          <w:szCs w:val="22"/>
        </w:rPr>
        <w:t xml:space="preserve"> do a briefing call with your company to discuss what to talk about and what not to talk about. It is usually recommended to avoid talking about</w:t>
      </w:r>
      <w:r w:rsidR="00D4580C" w:rsidRPr="009012AD">
        <w:rPr>
          <w:rFonts w:ascii="Arial" w:hAnsi="Arial" w:cs="Arial"/>
          <w:i/>
          <w:sz w:val="22"/>
          <w:szCs w:val="22"/>
        </w:rPr>
        <w:t xml:space="preserve"> non-ESOP related issues</w:t>
      </w:r>
      <w:r w:rsidR="00C30851" w:rsidRPr="009012AD">
        <w:rPr>
          <w:rFonts w:ascii="Arial" w:hAnsi="Arial" w:cs="Arial"/>
          <w:i/>
          <w:sz w:val="22"/>
          <w:szCs w:val="22"/>
        </w:rPr>
        <w:t xml:space="preserve"> or</w:t>
      </w:r>
      <w:r w:rsidR="00D4580C" w:rsidRPr="009012AD">
        <w:rPr>
          <w:rFonts w:ascii="Arial" w:hAnsi="Arial" w:cs="Arial"/>
          <w:i/>
          <w:sz w:val="22"/>
          <w:szCs w:val="22"/>
        </w:rPr>
        <w:t xml:space="preserve"> controversial political topics. It is important to focus on telling your company’s employee ownership story, positive economic impact in the community, and</w:t>
      </w:r>
      <w:r w:rsidRPr="009012AD">
        <w:rPr>
          <w:rFonts w:ascii="Arial" w:hAnsi="Arial" w:cs="Arial"/>
          <w:i/>
          <w:sz w:val="22"/>
          <w:szCs w:val="22"/>
        </w:rPr>
        <w:t xml:space="preserve"> the number of employee-owners in the district or state. </w:t>
      </w:r>
    </w:p>
    <w:p w14:paraId="3281453D" w14:textId="77777777" w:rsidR="00030B11" w:rsidRPr="009012AD" w:rsidRDefault="00030B11" w:rsidP="009012AD">
      <w:pPr>
        <w:rPr>
          <w:rFonts w:ascii="Arial" w:hAnsi="Arial" w:cs="Arial"/>
          <w:sz w:val="22"/>
          <w:szCs w:val="22"/>
        </w:rPr>
      </w:pPr>
    </w:p>
    <w:p w14:paraId="244A1273" w14:textId="77777777" w:rsidR="00030B11" w:rsidRPr="009012AD" w:rsidRDefault="00030B11" w:rsidP="009012AD">
      <w:pPr>
        <w:rPr>
          <w:rFonts w:ascii="Arial" w:hAnsi="Arial" w:cs="Arial"/>
          <w:b/>
          <w:sz w:val="22"/>
          <w:szCs w:val="22"/>
        </w:rPr>
      </w:pPr>
      <w:r w:rsidRPr="009012AD">
        <w:rPr>
          <w:rFonts w:ascii="Arial" w:hAnsi="Arial" w:cs="Arial"/>
          <w:b/>
          <w:sz w:val="22"/>
          <w:szCs w:val="22"/>
        </w:rPr>
        <w:t xml:space="preserve">Q: Are political contributions (PAC) involved? </w:t>
      </w:r>
    </w:p>
    <w:p w14:paraId="0E45E99C" w14:textId="09DF75FD" w:rsidR="007F155B" w:rsidRPr="009012AD" w:rsidRDefault="00030B11" w:rsidP="009012AD">
      <w:pPr>
        <w:rPr>
          <w:rFonts w:ascii="Arial" w:hAnsi="Arial" w:cs="Arial"/>
          <w:i/>
          <w:sz w:val="22"/>
          <w:szCs w:val="22"/>
        </w:rPr>
      </w:pPr>
      <w:r w:rsidRPr="009012AD">
        <w:rPr>
          <w:rFonts w:ascii="Arial" w:hAnsi="Arial" w:cs="Arial"/>
          <w:i/>
          <w:sz w:val="22"/>
          <w:szCs w:val="22"/>
        </w:rPr>
        <w:t>A: No, these visits are official visits</w:t>
      </w:r>
      <w:r w:rsidR="009F73C8" w:rsidRPr="009012AD">
        <w:rPr>
          <w:rFonts w:ascii="Arial" w:hAnsi="Arial" w:cs="Arial"/>
          <w:i/>
          <w:sz w:val="22"/>
          <w:szCs w:val="22"/>
        </w:rPr>
        <w:t>.</w:t>
      </w:r>
    </w:p>
    <w:p w14:paraId="069FE513" w14:textId="77777777" w:rsidR="00C30851" w:rsidRPr="009012AD" w:rsidRDefault="00C30851" w:rsidP="009012AD">
      <w:pPr>
        <w:rPr>
          <w:rFonts w:ascii="Arial" w:hAnsi="Arial" w:cs="Arial"/>
          <w:b/>
          <w:sz w:val="22"/>
          <w:szCs w:val="22"/>
        </w:rPr>
      </w:pPr>
      <w:bookmarkStart w:id="0" w:name="_Hlk536711086"/>
    </w:p>
    <w:p w14:paraId="71343397" w14:textId="77777777" w:rsidR="00663333" w:rsidRPr="009012AD" w:rsidRDefault="00663333" w:rsidP="009012AD">
      <w:pPr>
        <w:rPr>
          <w:rFonts w:ascii="Arial" w:hAnsi="Arial" w:cs="Arial"/>
          <w:b/>
          <w:sz w:val="22"/>
          <w:szCs w:val="22"/>
        </w:rPr>
      </w:pPr>
    </w:p>
    <w:p w14:paraId="421124A8" w14:textId="77777777" w:rsidR="00472750" w:rsidRDefault="00472750" w:rsidP="009012AD">
      <w:pPr>
        <w:jc w:val="center"/>
        <w:rPr>
          <w:rFonts w:ascii="Arial" w:hAnsi="Arial" w:cs="Arial"/>
          <w:b/>
          <w:sz w:val="22"/>
          <w:szCs w:val="22"/>
        </w:rPr>
      </w:pPr>
    </w:p>
    <w:p w14:paraId="7EF199EE" w14:textId="77777777" w:rsidR="00472750" w:rsidRDefault="00472750" w:rsidP="009012AD">
      <w:pPr>
        <w:jc w:val="center"/>
        <w:rPr>
          <w:rFonts w:ascii="Arial" w:hAnsi="Arial" w:cs="Arial"/>
          <w:b/>
          <w:sz w:val="22"/>
          <w:szCs w:val="22"/>
        </w:rPr>
      </w:pPr>
    </w:p>
    <w:p w14:paraId="67A1B876" w14:textId="77777777" w:rsidR="00472750" w:rsidRDefault="00472750" w:rsidP="009012AD">
      <w:pPr>
        <w:jc w:val="center"/>
        <w:rPr>
          <w:rFonts w:ascii="Arial" w:hAnsi="Arial" w:cs="Arial"/>
          <w:b/>
          <w:sz w:val="22"/>
          <w:szCs w:val="22"/>
        </w:rPr>
      </w:pPr>
    </w:p>
    <w:p w14:paraId="0DE6B061" w14:textId="77777777" w:rsidR="00472750" w:rsidRDefault="00472750" w:rsidP="009012AD">
      <w:pPr>
        <w:jc w:val="center"/>
        <w:rPr>
          <w:rFonts w:ascii="Arial" w:hAnsi="Arial" w:cs="Arial"/>
          <w:b/>
          <w:sz w:val="22"/>
          <w:szCs w:val="22"/>
        </w:rPr>
      </w:pPr>
    </w:p>
    <w:p w14:paraId="08C31D21" w14:textId="77777777" w:rsidR="00472750" w:rsidRDefault="00472750" w:rsidP="009012AD">
      <w:pPr>
        <w:jc w:val="center"/>
        <w:rPr>
          <w:rFonts w:ascii="Arial" w:hAnsi="Arial" w:cs="Arial"/>
          <w:b/>
          <w:sz w:val="22"/>
          <w:szCs w:val="22"/>
        </w:rPr>
      </w:pPr>
    </w:p>
    <w:p w14:paraId="2243DE83" w14:textId="77777777" w:rsidR="00472750" w:rsidRDefault="00472750" w:rsidP="009012AD">
      <w:pPr>
        <w:jc w:val="center"/>
        <w:rPr>
          <w:rFonts w:ascii="Arial" w:hAnsi="Arial" w:cs="Arial"/>
          <w:b/>
          <w:sz w:val="22"/>
          <w:szCs w:val="22"/>
        </w:rPr>
      </w:pPr>
    </w:p>
    <w:p w14:paraId="6AE2BB92" w14:textId="77777777" w:rsidR="00472750" w:rsidRDefault="00472750" w:rsidP="009012AD">
      <w:pPr>
        <w:jc w:val="center"/>
        <w:rPr>
          <w:rFonts w:ascii="Arial" w:hAnsi="Arial" w:cs="Arial"/>
          <w:b/>
          <w:sz w:val="22"/>
          <w:szCs w:val="22"/>
        </w:rPr>
      </w:pPr>
    </w:p>
    <w:p w14:paraId="7AAC22E2" w14:textId="20BC179E" w:rsidR="00663333" w:rsidRPr="009012AD" w:rsidRDefault="00663333" w:rsidP="009012AD">
      <w:pPr>
        <w:jc w:val="center"/>
        <w:rPr>
          <w:rFonts w:ascii="Arial" w:hAnsi="Arial" w:cs="Arial"/>
          <w:b/>
          <w:sz w:val="22"/>
          <w:szCs w:val="22"/>
        </w:rPr>
      </w:pPr>
      <w:r w:rsidRPr="009012AD">
        <w:rPr>
          <w:rFonts w:ascii="Arial" w:hAnsi="Arial" w:cs="Arial"/>
          <w:b/>
          <w:sz w:val="22"/>
          <w:szCs w:val="22"/>
        </w:rPr>
        <w:lastRenderedPageBreak/>
        <w:t>Best Practices for District Visits</w:t>
      </w:r>
    </w:p>
    <w:p w14:paraId="36712490" w14:textId="77777777" w:rsidR="00663333" w:rsidRPr="009012AD" w:rsidRDefault="00663333" w:rsidP="009012AD">
      <w:pPr>
        <w:jc w:val="center"/>
        <w:rPr>
          <w:rFonts w:ascii="Arial" w:hAnsi="Arial" w:cs="Arial"/>
          <w:b/>
          <w:sz w:val="22"/>
          <w:szCs w:val="22"/>
        </w:rPr>
      </w:pPr>
    </w:p>
    <w:p w14:paraId="38C34232" w14:textId="6BF27742" w:rsidR="00663333" w:rsidRPr="009012AD" w:rsidRDefault="00663333" w:rsidP="00472750">
      <w:pPr>
        <w:pStyle w:val="ListParagraph"/>
        <w:numPr>
          <w:ilvl w:val="0"/>
          <w:numId w:val="20"/>
        </w:numPr>
        <w:spacing w:after="0" w:line="240" w:lineRule="auto"/>
        <w:contextualSpacing w:val="0"/>
        <w:rPr>
          <w:rFonts w:ascii="Arial" w:hAnsi="Arial" w:cs="Arial"/>
          <w:bCs/>
        </w:rPr>
      </w:pPr>
      <w:r w:rsidRPr="009012AD">
        <w:rPr>
          <w:rFonts w:ascii="Arial" w:hAnsi="Arial" w:cs="Arial"/>
          <w:bCs/>
        </w:rPr>
        <w:t xml:space="preserve">Remember it’s about the people and the culture in your company – what your company does, what makes your company unique, and how your company contributes to the economy – all of that is important for the Representative to see. </w:t>
      </w:r>
    </w:p>
    <w:p w14:paraId="35CF4903" w14:textId="46D4C766" w:rsidR="00663333" w:rsidRPr="009012AD" w:rsidRDefault="00663333" w:rsidP="00472750">
      <w:pPr>
        <w:pStyle w:val="ListParagraph"/>
        <w:numPr>
          <w:ilvl w:val="0"/>
          <w:numId w:val="20"/>
        </w:numPr>
        <w:spacing w:after="0" w:line="240" w:lineRule="auto"/>
        <w:contextualSpacing w:val="0"/>
        <w:rPr>
          <w:rFonts w:ascii="Arial" w:hAnsi="Arial" w:cs="Arial"/>
          <w:bCs/>
        </w:rPr>
      </w:pPr>
      <w:r w:rsidRPr="009012AD">
        <w:rPr>
          <w:rFonts w:ascii="Arial" w:hAnsi="Arial" w:cs="Arial"/>
          <w:bCs/>
        </w:rPr>
        <w:t xml:space="preserve">Make sure that your employees know in advance why it is important for Members of Congress to understand the real-world impact of working for an S corp. ESOP business as the structure is a creation of Congress. </w:t>
      </w:r>
    </w:p>
    <w:p w14:paraId="6C30D18D" w14:textId="52F0FE9C" w:rsidR="00663333" w:rsidRPr="009012AD" w:rsidRDefault="00663333" w:rsidP="00472750">
      <w:pPr>
        <w:pStyle w:val="ListParagraph"/>
        <w:numPr>
          <w:ilvl w:val="0"/>
          <w:numId w:val="20"/>
        </w:numPr>
        <w:spacing w:after="0" w:line="240" w:lineRule="auto"/>
        <w:contextualSpacing w:val="0"/>
        <w:rPr>
          <w:rFonts w:ascii="Arial" w:hAnsi="Arial" w:cs="Arial"/>
          <w:bCs/>
        </w:rPr>
      </w:pPr>
      <w:r w:rsidRPr="009012AD">
        <w:rPr>
          <w:rFonts w:ascii="Arial" w:hAnsi="Arial" w:cs="Arial"/>
          <w:bCs/>
        </w:rPr>
        <w:t xml:space="preserve">Find one or two employee-owners who have a great </w:t>
      </w:r>
      <w:r w:rsidR="00802070" w:rsidRPr="009012AD">
        <w:rPr>
          <w:rFonts w:ascii="Arial" w:hAnsi="Arial" w:cs="Arial"/>
          <w:bCs/>
        </w:rPr>
        <w:t>employee ownership</w:t>
      </w:r>
      <w:r w:rsidRPr="009012AD">
        <w:rPr>
          <w:rFonts w:ascii="Arial" w:hAnsi="Arial" w:cs="Arial"/>
          <w:bCs/>
        </w:rPr>
        <w:t xml:space="preserve"> story to share and make sure that story gets told during the event. </w:t>
      </w:r>
    </w:p>
    <w:p w14:paraId="6DB2AD02" w14:textId="77777777" w:rsidR="00803345" w:rsidRPr="009012AD" w:rsidRDefault="00803345" w:rsidP="00472750">
      <w:pPr>
        <w:pStyle w:val="ListParagraph"/>
        <w:numPr>
          <w:ilvl w:val="0"/>
          <w:numId w:val="20"/>
        </w:numPr>
        <w:spacing w:after="0" w:line="240" w:lineRule="auto"/>
        <w:contextualSpacing w:val="0"/>
        <w:rPr>
          <w:rFonts w:ascii="Arial" w:hAnsi="Arial" w:cs="Arial"/>
          <w:bCs/>
        </w:rPr>
      </w:pPr>
      <w:r w:rsidRPr="009012AD">
        <w:rPr>
          <w:rFonts w:ascii="Arial" w:hAnsi="Arial" w:cs="Arial"/>
          <w:bCs/>
        </w:rPr>
        <w:t>Have nametags for senior management that will be accompanying the Member on the facility tour.</w:t>
      </w:r>
    </w:p>
    <w:p w14:paraId="778613CE" w14:textId="55BCC258" w:rsidR="00803345" w:rsidRPr="009012AD" w:rsidRDefault="00803345" w:rsidP="00472750">
      <w:pPr>
        <w:pStyle w:val="ListParagraph"/>
        <w:numPr>
          <w:ilvl w:val="0"/>
          <w:numId w:val="20"/>
        </w:numPr>
        <w:spacing w:after="0" w:line="240" w:lineRule="auto"/>
        <w:contextualSpacing w:val="0"/>
        <w:rPr>
          <w:rFonts w:ascii="Arial" w:hAnsi="Arial" w:cs="Arial"/>
          <w:bCs/>
        </w:rPr>
      </w:pPr>
      <w:r w:rsidRPr="009012AD">
        <w:rPr>
          <w:rFonts w:ascii="Arial" w:hAnsi="Arial" w:cs="Arial"/>
          <w:bCs/>
        </w:rPr>
        <w:t>If possible, have a banner or sign with the company name in the room where the main gathering is taking place.</w:t>
      </w:r>
    </w:p>
    <w:p w14:paraId="6AF1F520" w14:textId="500FF4CB" w:rsidR="0021073F" w:rsidRPr="009012AD" w:rsidRDefault="00663333" w:rsidP="00472750">
      <w:pPr>
        <w:pStyle w:val="ListParagraph"/>
        <w:numPr>
          <w:ilvl w:val="0"/>
          <w:numId w:val="20"/>
        </w:numPr>
        <w:spacing w:after="0" w:line="240" w:lineRule="auto"/>
        <w:contextualSpacing w:val="0"/>
        <w:rPr>
          <w:rFonts w:ascii="Arial" w:hAnsi="Arial" w:cs="Arial"/>
          <w:bCs/>
        </w:rPr>
      </w:pPr>
      <w:r w:rsidRPr="009012AD">
        <w:rPr>
          <w:rFonts w:ascii="Arial" w:hAnsi="Arial" w:cs="Arial"/>
          <w:bCs/>
        </w:rPr>
        <w:t xml:space="preserve">Make sure employees are prepared to ask some questions during the meeting (if there is time for it) as it is important to keep the exchange lively and the conversation two-way. Questions can be about anything: current events or policy issues, including healthcare, retirement savings, education, trade. It is best to avoid any questions about controversial policy issues, politics (i.e., elections), or any topic that may take the focus </w:t>
      </w:r>
      <w:r w:rsidR="0093209A" w:rsidRPr="009012AD">
        <w:rPr>
          <w:rFonts w:ascii="Arial" w:hAnsi="Arial" w:cs="Arial"/>
          <w:bCs/>
        </w:rPr>
        <w:t>from</w:t>
      </w:r>
      <w:r w:rsidRPr="009012AD">
        <w:rPr>
          <w:rFonts w:ascii="Arial" w:hAnsi="Arial" w:cs="Arial"/>
          <w:bCs/>
        </w:rPr>
        <w:t xml:space="preserve"> the reason the Member is visiting your ESOP company. </w:t>
      </w:r>
      <w:r w:rsidR="0021073F" w:rsidRPr="009012AD">
        <w:rPr>
          <w:rFonts w:ascii="Arial" w:hAnsi="Arial" w:cs="Arial"/>
          <w:bCs/>
        </w:rPr>
        <w:t>It is OK to ask general questions of the Member to start Q&amp;A sessions such as:</w:t>
      </w:r>
    </w:p>
    <w:p w14:paraId="17565F10" w14:textId="77777777" w:rsidR="0021073F" w:rsidRPr="009012AD" w:rsidRDefault="0021073F" w:rsidP="00472750">
      <w:pPr>
        <w:pStyle w:val="ListParagraph"/>
        <w:numPr>
          <w:ilvl w:val="1"/>
          <w:numId w:val="20"/>
        </w:numPr>
        <w:spacing w:after="0" w:line="240" w:lineRule="auto"/>
        <w:contextualSpacing w:val="0"/>
        <w:rPr>
          <w:rFonts w:ascii="Arial" w:hAnsi="Arial" w:cs="Arial"/>
          <w:bCs/>
          <w:i/>
          <w:iCs/>
        </w:rPr>
      </w:pPr>
      <w:r w:rsidRPr="009012AD">
        <w:rPr>
          <w:rFonts w:ascii="Arial" w:hAnsi="Arial" w:cs="Arial"/>
          <w:bCs/>
          <w:i/>
          <w:iCs/>
        </w:rPr>
        <w:t>What are some of your policy priorities?</w:t>
      </w:r>
    </w:p>
    <w:p w14:paraId="0F2EF414" w14:textId="52CA3D09" w:rsidR="0021073F" w:rsidRPr="009012AD" w:rsidRDefault="0021073F" w:rsidP="00472750">
      <w:pPr>
        <w:pStyle w:val="ListParagraph"/>
        <w:numPr>
          <w:ilvl w:val="1"/>
          <w:numId w:val="20"/>
        </w:numPr>
        <w:spacing w:after="0" w:line="240" w:lineRule="auto"/>
        <w:contextualSpacing w:val="0"/>
        <w:rPr>
          <w:rFonts w:ascii="Arial" w:hAnsi="Arial" w:cs="Arial"/>
          <w:bCs/>
          <w:i/>
          <w:iCs/>
        </w:rPr>
      </w:pPr>
      <w:r w:rsidRPr="009012AD">
        <w:rPr>
          <w:rFonts w:ascii="Arial" w:hAnsi="Arial" w:cs="Arial"/>
          <w:bCs/>
          <w:i/>
          <w:iCs/>
        </w:rPr>
        <w:t xml:space="preserve">What do you see Congress working on this session?  </w:t>
      </w:r>
    </w:p>
    <w:p w14:paraId="7258055C" w14:textId="0B77FE78" w:rsidR="00663333" w:rsidRPr="009012AD" w:rsidRDefault="0021073F" w:rsidP="00472750">
      <w:pPr>
        <w:pStyle w:val="ListParagraph"/>
        <w:numPr>
          <w:ilvl w:val="0"/>
          <w:numId w:val="20"/>
        </w:numPr>
        <w:spacing w:after="0" w:line="240" w:lineRule="auto"/>
        <w:contextualSpacing w:val="0"/>
        <w:rPr>
          <w:rFonts w:ascii="Arial" w:hAnsi="Arial" w:cs="Arial"/>
          <w:b/>
        </w:rPr>
      </w:pPr>
      <w:r w:rsidRPr="009012AD">
        <w:rPr>
          <w:rFonts w:ascii="Arial" w:hAnsi="Arial" w:cs="Arial"/>
          <w:b/>
        </w:rPr>
        <w:t xml:space="preserve">For specific questions on S ESOPs, employee-owners can ask: </w:t>
      </w:r>
    </w:p>
    <w:p w14:paraId="35D2941B" w14:textId="622C756F" w:rsidR="00663333" w:rsidRPr="009012AD" w:rsidRDefault="00663333" w:rsidP="00472750">
      <w:pPr>
        <w:pStyle w:val="ListParagraph"/>
        <w:numPr>
          <w:ilvl w:val="1"/>
          <w:numId w:val="20"/>
        </w:numPr>
        <w:spacing w:after="0" w:line="240" w:lineRule="auto"/>
        <w:contextualSpacing w:val="0"/>
        <w:rPr>
          <w:rFonts w:ascii="Arial" w:hAnsi="Arial" w:cs="Arial"/>
          <w:bCs/>
          <w:i/>
          <w:iCs/>
        </w:rPr>
      </w:pPr>
      <w:r w:rsidRPr="009012AD">
        <w:rPr>
          <w:rFonts w:ascii="Arial" w:hAnsi="Arial" w:cs="Arial"/>
          <w:bCs/>
          <w:i/>
          <w:iCs/>
        </w:rPr>
        <w:t>As employee-owners, what can we do to ensure S ESOPs are protected in federal tax policy?</w:t>
      </w:r>
    </w:p>
    <w:p w14:paraId="1F192C20" w14:textId="77777777" w:rsidR="0021073F" w:rsidRPr="009012AD" w:rsidRDefault="00663333" w:rsidP="00472750">
      <w:pPr>
        <w:pStyle w:val="ListParagraph"/>
        <w:numPr>
          <w:ilvl w:val="1"/>
          <w:numId w:val="20"/>
        </w:numPr>
        <w:spacing w:after="0" w:line="240" w:lineRule="auto"/>
        <w:contextualSpacing w:val="0"/>
        <w:rPr>
          <w:rFonts w:ascii="Arial" w:hAnsi="Arial" w:cs="Arial"/>
          <w:bCs/>
          <w:i/>
          <w:iCs/>
        </w:rPr>
      </w:pPr>
      <w:r w:rsidRPr="009012AD">
        <w:rPr>
          <w:rFonts w:ascii="Arial" w:hAnsi="Arial" w:cs="Arial"/>
          <w:bCs/>
          <w:i/>
          <w:iCs/>
        </w:rPr>
        <w:t>As a Member of Congress, what resonates with you about employee-owned companies like mine?</w:t>
      </w:r>
    </w:p>
    <w:p w14:paraId="0AA851F4" w14:textId="068A7BB9" w:rsidR="0021073F" w:rsidRPr="009012AD" w:rsidRDefault="0021073F" w:rsidP="00472750">
      <w:pPr>
        <w:pStyle w:val="ListParagraph"/>
        <w:numPr>
          <w:ilvl w:val="1"/>
          <w:numId w:val="20"/>
        </w:numPr>
        <w:spacing w:after="0" w:line="240" w:lineRule="auto"/>
        <w:contextualSpacing w:val="0"/>
        <w:rPr>
          <w:rFonts w:ascii="Arial" w:hAnsi="Arial" w:cs="Arial"/>
          <w:bCs/>
          <w:i/>
          <w:iCs/>
        </w:rPr>
      </w:pPr>
      <w:r w:rsidRPr="009012AD">
        <w:rPr>
          <w:rFonts w:ascii="Arial" w:hAnsi="Arial" w:cs="Arial"/>
          <w:bCs/>
          <w:i/>
          <w:iCs/>
        </w:rPr>
        <w:t xml:space="preserve">What did you find most interesting or impactful about your visit today to our ESOP company? </w:t>
      </w:r>
    </w:p>
    <w:p w14:paraId="6A88A90C" w14:textId="2F7C4F1F" w:rsidR="00663333" w:rsidRPr="009012AD" w:rsidRDefault="0021073F" w:rsidP="00472750">
      <w:pPr>
        <w:pStyle w:val="ListParagraph"/>
        <w:numPr>
          <w:ilvl w:val="1"/>
          <w:numId w:val="20"/>
        </w:numPr>
        <w:spacing w:after="0" w:line="240" w:lineRule="auto"/>
        <w:contextualSpacing w:val="0"/>
        <w:rPr>
          <w:rFonts w:ascii="Arial" w:hAnsi="Arial" w:cs="Arial"/>
          <w:bCs/>
          <w:i/>
          <w:iCs/>
        </w:rPr>
      </w:pPr>
      <w:r w:rsidRPr="009012AD">
        <w:rPr>
          <w:rFonts w:ascii="Arial" w:hAnsi="Arial" w:cs="Arial"/>
          <w:bCs/>
          <w:i/>
          <w:iCs/>
        </w:rPr>
        <w:t xml:space="preserve">How can my company, and ESCA, work with you to promote S ESOPs with your colleagues? </w:t>
      </w:r>
    </w:p>
    <w:p w14:paraId="4FB6C472" w14:textId="0CCA59F8" w:rsidR="0063676E" w:rsidRPr="009012AD" w:rsidRDefault="0063676E" w:rsidP="009012AD">
      <w:pPr>
        <w:rPr>
          <w:rFonts w:ascii="Arial" w:hAnsi="Arial" w:cs="Arial"/>
          <w:b/>
          <w:sz w:val="22"/>
          <w:szCs w:val="22"/>
        </w:rPr>
      </w:pPr>
    </w:p>
    <w:p w14:paraId="0727B8A9" w14:textId="77777777" w:rsidR="0021073F" w:rsidRPr="009012AD" w:rsidRDefault="0021073F" w:rsidP="009012AD">
      <w:pPr>
        <w:jc w:val="center"/>
        <w:rPr>
          <w:rFonts w:ascii="Arial" w:hAnsi="Arial" w:cs="Arial"/>
          <w:b/>
          <w:sz w:val="22"/>
          <w:szCs w:val="22"/>
        </w:rPr>
      </w:pPr>
    </w:p>
    <w:bookmarkEnd w:id="0"/>
    <w:p w14:paraId="5ABD479A" w14:textId="12C0A193" w:rsidR="0021073F" w:rsidRPr="009012AD" w:rsidRDefault="0021073F" w:rsidP="00472750">
      <w:pPr>
        <w:pStyle w:val="Footer"/>
        <w:tabs>
          <w:tab w:val="clear" w:pos="4680"/>
          <w:tab w:val="clear" w:pos="9360"/>
        </w:tabs>
        <w:jc w:val="center"/>
        <w:rPr>
          <w:rFonts w:ascii="Arial" w:hAnsi="Arial" w:cs="Arial"/>
          <w:bCs/>
          <w:i/>
          <w:iCs/>
          <w:sz w:val="22"/>
          <w:szCs w:val="22"/>
        </w:rPr>
      </w:pPr>
    </w:p>
    <w:sectPr w:rsidR="0021073F" w:rsidRPr="009012AD" w:rsidSect="005E4F56">
      <w:pgSz w:w="12240" w:h="15840"/>
      <w:pgMar w:top="1080" w:right="1440" w:bottom="1080" w:left="1440" w:header="720" w:footer="720" w:gutter="0"/>
      <w:pgBorders w:offsetFrom="page">
        <w:top w:val="single" w:sz="36" w:space="24" w:color="05388B"/>
        <w:left w:val="single" w:sz="36" w:space="24" w:color="05388B"/>
        <w:bottom w:val="single" w:sz="36" w:space="24" w:color="05388B"/>
        <w:right w:val="single" w:sz="36" w:space="24" w:color="05388B"/>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3149" w14:textId="77777777" w:rsidR="007D372B" w:rsidRDefault="007D372B" w:rsidP="007B4FC7">
      <w:r>
        <w:separator/>
      </w:r>
    </w:p>
  </w:endnote>
  <w:endnote w:type="continuationSeparator" w:id="0">
    <w:p w14:paraId="3B7AD88D" w14:textId="77777777" w:rsidR="007D372B" w:rsidRDefault="007D372B" w:rsidP="007B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C727" w14:textId="77777777" w:rsidR="007D372B" w:rsidRDefault="007D372B" w:rsidP="007B4FC7">
      <w:r>
        <w:separator/>
      </w:r>
    </w:p>
  </w:footnote>
  <w:footnote w:type="continuationSeparator" w:id="0">
    <w:p w14:paraId="7CC7B781" w14:textId="77777777" w:rsidR="007D372B" w:rsidRDefault="007D372B" w:rsidP="007B4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56E"/>
    <w:multiLevelType w:val="hybridMultilevel"/>
    <w:tmpl w:val="F7869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C2C73"/>
    <w:multiLevelType w:val="hybridMultilevel"/>
    <w:tmpl w:val="1C5EB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F36949"/>
    <w:multiLevelType w:val="hybridMultilevel"/>
    <w:tmpl w:val="D21C2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A516AF"/>
    <w:multiLevelType w:val="hybridMultilevel"/>
    <w:tmpl w:val="F502C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20478"/>
    <w:multiLevelType w:val="hybridMultilevel"/>
    <w:tmpl w:val="2A6A67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33173"/>
    <w:multiLevelType w:val="hybridMultilevel"/>
    <w:tmpl w:val="AF9461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5071B"/>
    <w:multiLevelType w:val="hybridMultilevel"/>
    <w:tmpl w:val="780CE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542848"/>
    <w:multiLevelType w:val="hybridMultilevel"/>
    <w:tmpl w:val="873EEDA4"/>
    <w:lvl w:ilvl="0" w:tplc="3F1CA2C2">
      <w:start w:val="20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4008DF"/>
    <w:multiLevelType w:val="hybridMultilevel"/>
    <w:tmpl w:val="AF9461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D4925"/>
    <w:multiLevelType w:val="hybridMultilevel"/>
    <w:tmpl w:val="BD24BF0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A24E03"/>
    <w:multiLevelType w:val="hybridMultilevel"/>
    <w:tmpl w:val="044C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D44C0"/>
    <w:multiLevelType w:val="hybridMultilevel"/>
    <w:tmpl w:val="764842A8"/>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740B3"/>
    <w:multiLevelType w:val="hybridMultilevel"/>
    <w:tmpl w:val="F9AA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A72B9"/>
    <w:multiLevelType w:val="hybridMultilevel"/>
    <w:tmpl w:val="E65CE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45D3E"/>
    <w:multiLevelType w:val="hybridMultilevel"/>
    <w:tmpl w:val="C750C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736FB1"/>
    <w:multiLevelType w:val="hybridMultilevel"/>
    <w:tmpl w:val="7338855E"/>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D61B8"/>
    <w:multiLevelType w:val="hybridMultilevel"/>
    <w:tmpl w:val="8258FD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7F2074"/>
    <w:multiLevelType w:val="hybridMultilevel"/>
    <w:tmpl w:val="8F286B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C009AB"/>
    <w:multiLevelType w:val="hybridMultilevel"/>
    <w:tmpl w:val="AF7CC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C8003B"/>
    <w:multiLevelType w:val="hybridMultilevel"/>
    <w:tmpl w:val="6D4A4666"/>
    <w:lvl w:ilvl="0" w:tplc="F82656DA">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3207A"/>
    <w:multiLevelType w:val="hybridMultilevel"/>
    <w:tmpl w:val="82487A2C"/>
    <w:lvl w:ilvl="0" w:tplc="68AAC39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25594299">
    <w:abstractNumId w:val="3"/>
  </w:num>
  <w:num w:numId="2" w16cid:durableId="632368452">
    <w:abstractNumId w:val="13"/>
  </w:num>
  <w:num w:numId="3" w16cid:durableId="236744119">
    <w:abstractNumId w:val="12"/>
  </w:num>
  <w:num w:numId="4" w16cid:durableId="1022437614">
    <w:abstractNumId w:val="8"/>
  </w:num>
  <w:num w:numId="5" w16cid:durableId="2078358268">
    <w:abstractNumId w:val="5"/>
  </w:num>
  <w:num w:numId="6" w16cid:durableId="169417265">
    <w:abstractNumId w:val="15"/>
  </w:num>
  <w:num w:numId="7" w16cid:durableId="1933778704">
    <w:abstractNumId w:val="11"/>
  </w:num>
  <w:num w:numId="8" w16cid:durableId="1491873527">
    <w:abstractNumId w:val="7"/>
  </w:num>
  <w:num w:numId="9" w16cid:durableId="979112827">
    <w:abstractNumId w:val="4"/>
  </w:num>
  <w:num w:numId="10" w16cid:durableId="675571091">
    <w:abstractNumId w:val="18"/>
  </w:num>
  <w:num w:numId="11" w16cid:durableId="643312128">
    <w:abstractNumId w:val="10"/>
  </w:num>
  <w:num w:numId="12" w16cid:durableId="1754547191">
    <w:abstractNumId w:val="14"/>
  </w:num>
  <w:num w:numId="13" w16cid:durableId="148178462">
    <w:abstractNumId w:val="20"/>
  </w:num>
  <w:num w:numId="14" w16cid:durableId="1206139990">
    <w:abstractNumId w:val="2"/>
  </w:num>
  <w:num w:numId="15" w16cid:durableId="703168449">
    <w:abstractNumId w:val="9"/>
  </w:num>
  <w:num w:numId="16" w16cid:durableId="1272785783">
    <w:abstractNumId w:val="6"/>
  </w:num>
  <w:num w:numId="17" w16cid:durableId="1324163920">
    <w:abstractNumId w:val="0"/>
  </w:num>
  <w:num w:numId="18" w16cid:durableId="1656642863">
    <w:abstractNumId w:val="16"/>
  </w:num>
  <w:num w:numId="19" w16cid:durableId="685450551">
    <w:abstractNumId w:val="19"/>
  </w:num>
  <w:num w:numId="20" w16cid:durableId="582954877">
    <w:abstractNumId w:val="1"/>
  </w:num>
  <w:num w:numId="21" w16cid:durableId="21319686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LO0tDQ0MjE1MjIwszBR0lEKTi0uzszPAykwrAUARQuQ2CwAAAA="/>
  </w:docVars>
  <w:rsids>
    <w:rsidRoot w:val="00CD5C1A"/>
    <w:rsid w:val="0000051B"/>
    <w:rsid w:val="00003945"/>
    <w:rsid w:val="0000485D"/>
    <w:rsid w:val="00004993"/>
    <w:rsid w:val="00010A1E"/>
    <w:rsid w:val="00017AFB"/>
    <w:rsid w:val="0002524A"/>
    <w:rsid w:val="00030B11"/>
    <w:rsid w:val="000378C1"/>
    <w:rsid w:val="0004109B"/>
    <w:rsid w:val="000427CE"/>
    <w:rsid w:val="00044571"/>
    <w:rsid w:val="00067F51"/>
    <w:rsid w:val="0007449B"/>
    <w:rsid w:val="00077FDC"/>
    <w:rsid w:val="00083783"/>
    <w:rsid w:val="000852C4"/>
    <w:rsid w:val="00091E29"/>
    <w:rsid w:val="000956C7"/>
    <w:rsid w:val="000A3639"/>
    <w:rsid w:val="000B325E"/>
    <w:rsid w:val="000B4C94"/>
    <w:rsid w:val="000B6E41"/>
    <w:rsid w:val="000C1199"/>
    <w:rsid w:val="000C6E21"/>
    <w:rsid w:val="000D1848"/>
    <w:rsid w:val="000E5361"/>
    <w:rsid w:val="000E6BE5"/>
    <w:rsid w:val="000F4A1D"/>
    <w:rsid w:val="000F4A81"/>
    <w:rsid w:val="000F75A3"/>
    <w:rsid w:val="00100E79"/>
    <w:rsid w:val="0011445A"/>
    <w:rsid w:val="00115AF5"/>
    <w:rsid w:val="00120B51"/>
    <w:rsid w:val="001233EA"/>
    <w:rsid w:val="001237DF"/>
    <w:rsid w:val="001246A4"/>
    <w:rsid w:val="00142BFF"/>
    <w:rsid w:val="00155386"/>
    <w:rsid w:val="00155788"/>
    <w:rsid w:val="00155F05"/>
    <w:rsid w:val="00157BEC"/>
    <w:rsid w:val="0016081D"/>
    <w:rsid w:val="0016230B"/>
    <w:rsid w:val="00163160"/>
    <w:rsid w:val="0017645E"/>
    <w:rsid w:val="00183091"/>
    <w:rsid w:val="00187823"/>
    <w:rsid w:val="00197C21"/>
    <w:rsid w:val="001A26AA"/>
    <w:rsid w:val="001A568B"/>
    <w:rsid w:val="001A737E"/>
    <w:rsid w:val="001A7489"/>
    <w:rsid w:val="001B01A8"/>
    <w:rsid w:val="001C0AF8"/>
    <w:rsid w:val="001C22B9"/>
    <w:rsid w:val="001C3525"/>
    <w:rsid w:val="001D057F"/>
    <w:rsid w:val="001D3720"/>
    <w:rsid w:val="001D4E0D"/>
    <w:rsid w:val="001D73C5"/>
    <w:rsid w:val="001F1A4E"/>
    <w:rsid w:val="002016E1"/>
    <w:rsid w:val="00202DAE"/>
    <w:rsid w:val="00203299"/>
    <w:rsid w:val="0021073F"/>
    <w:rsid w:val="00215433"/>
    <w:rsid w:val="00215ECC"/>
    <w:rsid w:val="002308D2"/>
    <w:rsid w:val="00230AEC"/>
    <w:rsid w:val="00233AC1"/>
    <w:rsid w:val="002428DF"/>
    <w:rsid w:val="00242B56"/>
    <w:rsid w:val="00245DC3"/>
    <w:rsid w:val="00252E28"/>
    <w:rsid w:val="0026082B"/>
    <w:rsid w:val="00275BB0"/>
    <w:rsid w:val="00281E73"/>
    <w:rsid w:val="00282D97"/>
    <w:rsid w:val="00295E61"/>
    <w:rsid w:val="002A38C5"/>
    <w:rsid w:val="002A49B3"/>
    <w:rsid w:val="002B12C7"/>
    <w:rsid w:val="002B3365"/>
    <w:rsid w:val="002B6633"/>
    <w:rsid w:val="002B7D1C"/>
    <w:rsid w:val="002C0CB6"/>
    <w:rsid w:val="002C419B"/>
    <w:rsid w:val="002D440D"/>
    <w:rsid w:val="002D57D0"/>
    <w:rsid w:val="002D5AD5"/>
    <w:rsid w:val="002E32A5"/>
    <w:rsid w:val="002E6755"/>
    <w:rsid w:val="002E73B1"/>
    <w:rsid w:val="002F6F06"/>
    <w:rsid w:val="00303E2E"/>
    <w:rsid w:val="00305FC1"/>
    <w:rsid w:val="00312528"/>
    <w:rsid w:val="00315DEC"/>
    <w:rsid w:val="00326117"/>
    <w:rsid w:val="00327414"/>
    <w:rsid w:val="00343519"/>
    <w:rsid w:val="00347CFE"/>
    <w:rsid w:val="003514EE"/>
    <w:rsid w:val="003549A0"/>
    <w:rsid w:val="00355D32"/>
    <w:rsid w:val="003634A5"/>
    <w:rsid w:val="00371B72"/>
    <w:rsid w:val="003761FE"/>
    <w:rsid w:val="00377C72"/>
    <w:rsid w:val="003807A2"/>
    <w:rsid w:val="003A3AC1"/>
    <w:rsid w:val="003A44B7"/>
    <w:rsid w:val="003B6CD1"/>
    <w:rsid w:val="003C7063"/>
    <w:rsid w:val="003D5CD4"/>
    <w:rsid w:val="003E575B"/>
    <w:rsid w:val="003E5EF7"/>
    <w:rsid w:val="003F0BFD"/>
    <w:rsid w:val="003F3A16"/>
    <w:rsid w:val="00401F8D"/>
    <w:rsid w:val="0040798A"/>
    <w:rsid w:val="00407FC7"/>
    <w:rsid w:val="0041317C"/>
    <w:rsid w:val="00416B70"/>
    <w:rsid w:val="00420BF1"/>
    <w:rsid w:val="004218A7"/>
    <w:rsid w:val="00421AD5"/>
    <w:rsid w:val="004353BF"/>
    <w:rsid w:val="00436E70"/>
    <w:rsid w:val="00453551"/>
    <w:rsid w:val="00455EC2"/>
    <w:rsid w:val="00457A96"/>
    <w:rsid w:val="00465EE6"/>
    <w:rsid w:val="0046690F"/>
    <w:rsid w:val="00472750"/>
    <w:rsid w:val="00491689"/>
    <w:rsid w:val="004A1EBB"/>
    <w:rsid w:val="004B259D"/>
    <w:rsid w:val="004B4593"/>
    <w:rsid w:val="004B4E7A"/>
    <w:rsid w:val="004C25E5"/>
    <w:rsid w:val="004C51DC"/>
    <w:rsid w:val="004C72A4"/>
    <w:rsid w:val="004D2AEF"/>
    <w:rsid w:val="004D3660"/>
    <w:rsid w:val="004E1F32"/>
    <w:rsid w:val="004F00EE"/>
    <w:rsid w:val="004F0F85"/>
    <w:rsid w:val="00507065"/>
    <w:rsid w:val="00521FE0"/>
    <w:rsid w:val="00525531"/>
    <w:rsid w:val="00527B4B"/>
    <w:rsid w:val="005317A7"/>
    <w:rsid w:val="00540507"/>
    <w:rsid w:val="00544D29"/>
    <w:rsid w:val="0055175F"/>
    <w:rsid w:val="005522E7"/>
    <w:rsid w:val="0055267D"/>
    <w:rsid w:val="005547EA"/>
    <w:rsid w:val="00555BA1"/>
    <w:rsid w:val="00561AF3"/>
    <w:rsid w:val="00562BEC"/>
    <w:rsid w:val="00564B7D"/>
    <w:rsid w:val="00571FE2"/>
    <w:rsid w:val="005739A3"/>
    <w:rsid w:val="005D346D"/>
    <w:rsid w:val="005D5228"/>
    <w:rsid w:val="005E0708"/>
    <w:rsid w:val="005E1153"/>
    <w:rsid w:val="005E4F56"/>
    <w:rsid w:val="005E6E78"/>
    <w:rsid w:val="005E7EC4"/>
    <w:rsid w:val="005F65F2"/>
    <w:rsid w:val="005F7B7E"/>
    <w:rsid w:val="006075C3"/>
    <w:rsid w:val="00613FF4"/>
    <w:rsid w:val="00615F80"/>
    <w:rsid w:val="00617F9A"/>
    <w:rsid w:val="00624E8E"/>
    <w:rsid w:val="00632876"/>
    <w:rsid w:val="0063676E"/>
    <w:rsid w:val="0064719A"/>
    <w:rsid w:val="00655FF7"/>
    <w:rsid w:val="00663333"/>
    <w:rsid w:val="006635D2"/>
    <w:rsid w:val="00663F0E"/>
    <w:rsid w:val="0066468F"/>
    <w:rsid w:val="0066725A"/>
    <w:rsid w:val="006679FA"/>
    <w:rsid w:val="0067552F"/>
    <w:rsid w:val="00680DA1"/>
    <w:rsid w:val="00690C46"/>
    <w:rsid w:val="006948AD"/>
    <w:rsid w:val="006957C2"/>
    <w:rsid w:val="006A7625"/>
    <w:rsid w:val="006C49F5"/>
    <w:rsid w:val="006C7380"/>
    <w:rsid w:val="006D09C2"/>
    <w:rsid w:val="006D4DED"/>
    <w:rsid w:val="006E6F0A"/>
    <w:rsid w:val="006F4763"/>
    <w:rsid w:val="00705857"/>
    <w:rsid w:val="00714E3D"/>
    <w:rsid w:val="0071535C"/>
    <w:rsid w:val="007246D2"/>
    <w:rsid w:val="007254AF"/>
    <w:rsid w:val="0073004C"/>
    <w:rsid w:val="00743B73"/>
    <w:rsid w:val="007446DF"/>
    <w:rsid w:val="00746819"/>
    <w:rsid w:val="00753520"/>
    <w:rsid w:val="00761F86"/>
    <w:rsid w:val="0077333D"/>
    <w:rsid w:val="007742B2"/>
    <w:rsid w:val="00775D86"/>
    <w:rsid w:val="00785C0C"/>
    <w:rsid w:val="007934B9"/>
    <w:rsid w:val="007A1F17"/>
    <w:rsid w:val="007A4C76"/>
    <w:rsid w:val="007A6094"/>
    <w:rsid w:val="007B4FC7"/>
    <w:rsid w:val="007B64A7"/>
    <w:rsid w:val="007D2FDD"/>
    <w:rsid w:val="007D372B"/>
    <w:rsid w:val="007D63FB"/>
    <w:rsid w:val="007E279F"/>
    <w:rsid w:val="007F155B"/>
    <w:rsid w:val="007F4DE1"/>
    <w:rsid w:val="008017EA"/>
    <w:rsid w:val="00802070"/>
    <w:rsid w:val="00802706"/>
    <w:rsid w:val="00803345"/>
    <w:rsid w:val="00803949"/>
    <w:rsid w:val="00804EBD"/>
    <w:rsid w:val="00812110"/>
    <w:rsid w:val="008526DB"/>
    <w:rsid w:val="008800A5"/>
    <w:rsid w:val="008A0282"/>
    <w:rsid w:val="008A2A51"/>
    <w:rsid w:val="008A760C"/>
    <w:rsid w:val="008B0345"/>
    <w:rsid w:val="008B1AB0"/>
    <w:rsid w:val="008B44C7"/>
    <w:rsid w:val="008B7369"/>
    <w:rsid w:val="008B77AA"/>
    <w:rsid w:val="008C522E"/>
    <w:rsid w:val="008D5E92"/>
    <w:rsid w:val="008F234B"/>
    <w:rsid w:val="009012AD"/>
    <w:rsid w:val="00916447"/>
    <w:rsid w:val="00923324"/>
    <w:rsid w:val="0093209A"/>
    <w:rsid w:val="00934BE1"/>
    <w:rsid w:val="009351A5"/>
    <w:rsid w:val="009418EC"/>
    <w:rsid w:val="00952D69"/>
    <w:rsid w:val="00952EF4"/>
    <w:rsid w:val="0095419E"/>
    <w:rsid w:val="00954B99"/>
    <w:rsid w:val="0096319E"/>
    <w:rsid w:val="00967F08"/>
    <w:rsid w:val="009708DE"/>
    <w:rsid w:val="00973BA9"/>
    <w:rsid w:val="00976D9C"/>
    <w:rsid w:val="00977C1E"/>
    <w:rsid w:val="009857FD"/>
    <w:rsid w:val="00991675"/>
    <w:rsid w:val="00994E12"/>
    <w:rsid w:val="00996B33"/>
    <w:rsid w:val="00996C78"/>
    <w:rsid w:val="009A1E68"/>
    <w:rsid w:val="009B12BA"/>
    <w:rsid w:val="009D5229"/>
    <w:rsid w:val="009E27B4"/>
    <w:rsid w:val="009E6DE4"/>
    <w:rsid w:val="009F0495"/>
    <w:rsid w:val="009F2921"/>
    <w:rsid w:val="009F510B"/>
    <w:rsid w:val="009F6CF5"/>
    <w:rsid w:val="009F73C8"/>
    <w:rsid w:val="00A032D3"/>
    <w:rsid w:val="00A07420"/>
    <w:rsid w:val="00A23A2A"/>
    <w:rsid w:val="00A2474E"/>
    <w:rsid w:val="00A426D0"/>
    <w:rsid w:val="00A45266"/>
    <w:rsid w:val="00A5110B"/>
    <w:rsid w:val="00A5132B"/>
    <w:rsid w:val="00A52357"/>
    <w:rsid w:val="00A5546A"/>
    <w:rsid w:val="00A5742A"/>
    <w:rsid w:val="00A70970"/>
    <w:rsid w:val="00A72E4F"/>
    <w:rsid w:val="00A85842"/>
    <w:rsid w:val="00A85E36"/>
    <w:rsid w:val="00A9294F"/>
    <w:rsid w:val="00A93688"/>
    <w:rsid w:val="00AA3164"/>
    <w:rsid w:val="00AB2879"/>
    <w:rsid w:val="00AB471C"/>
    <w:rsid w:val="00AB7187"/>
    <w:rsid w:val="00AC326D"/>
    <w:rsid w:val="00AC53D3"/>
    <w:rsid w:val="00AD00F0"/>
    <w:rsid w:val="00AE0CE9"/>
    <w:rsid w:val="00AE32BF"/>
    <w:rsid w:val="00AE5AEB"/>
    <w:rsid w:val="00AF1B1E"/>
    <w:rsid w:val="00AF5234"/>
    <w:rsid w:val="00B00483"/>
    <w:rsid w:val="00B112AC"/>
    <w:rsid w:val="00B11445"/>
    <w:rsid w:val="00B13B79"/>
    <w:rsid w:val="00B252DE"/>
    <w:rsid w:val="00B25BE8"/>
    <w:rsid w:val="00B26672"/>
    <w:rsid w:val="00B36B0D"/>
    <w:rsid w:val="00B4077B"/>
    <w:rsid w:val="00B4267B"/>
    <w:rsid w:val="00B46669"/>
    <w:rsid w:val="00B53107"/>
    <w:rsid w:val="00B532AA"/>
    <w:rsid w:val="00B558F4"/>
    <w:rsid w:val="00B55C43"/>
    <w:rsid w:val="00B80ED7"/>
    <w:rsid w:val="00B84725"/>
    <w:rsid w:val="00B91D3C"/>
    <w:rsid w:val="00B92714"/>
    <w:rsid w:val="00B93CB7"/>
    <w:rsid w:val="00B95336"/>
    <w:rsid w:val="00B97037"/>
    <w:rsid w:val="00BA0541"/>
    <w:rsid w:val="00BA0B2C"/>
    <w:rsid w:val="00BA47C9"/>
    <w:rsid w:val="00BA49D1"/>
    <w:rsid w:val="00BB3EB8"/>
    <w:rsid w:val="00BB6340"/>
    <w:rsid w:val="00BB7771"/>
    <w:rsid w:val="00BC6BA9"/>
    <w:rsid w:val="00BD4EB8"/>
    <w:rsid w:val="00BE1659"/>
    <w:rsid w:val="00BE6B80"/>
    <w:rsid w:val="00BE6F29"/>
    <w:rsid w:val="00BE6FB8"/>
    <w:rsid w:val="00C06413"/>
    <w:rsid w:val="00C07EB3"/>
    <w:rsid w:val="00C07FAD"/>
    <w:rsid w:val="00C17A0C"/>
    <w:rsid w:val="00C240BF"/>
    <w:rsid w:val="00C25806"/>
    <w:rsid w:val="00C30851"/>
    <w:rsid w:val="00C4306F"/>
    <w:rsid w:val="00C45679"/>
    <w:rsid w:val="00C47DB3"/>
    <w:rsid w:val="00C509FC"/>
    <w:rsid w:val="00C52207"/>
    <w:rsid w:val="00C5270A"/>
    <w:rsid w:val="00C54F8B"/>
    <w:rsid w:val="00C652B4"/>
    <w:rsid w:val="00C707EC"/>
    <w:rsid w:val="00C70CF8"/>
    <w:rsid w:val="00C75798"/>
    <w:rsid w:val="00C854D6"/>
    <w:rsid w:val="00C873DF"/>
    <w:rsid w:val="00C90186"/>
    <w:rsid w:val="00C90AD7"/>
    <w:rsid w:val="00C94661"/>
    <w:rsid w:val="00CA3BEC"/>
    <w:rsid w:val="00CB0E7F"/>
    <w:rsid w:val="00CC5843"/>
    <w:rsid w:val="00CD5C1A"/>
    <w:rsid w:val="00CE24B2"/>
    <w:rsid w:val="00CE4C1D"/>
    <w:rsid w:val="00CF4EC1"/>
    <w:rsid w:val="00CF5EA5"/>
    <w:rsid w:val="00D01BB4"/>
    <w:rsid w:val="00D1121B"/>
    <w:rsid w:val="00D130A6"/>
    <w:rsid w:val="00D136A8"/>
    <w:rsid w:val="00D17A50"/>
    <w:rsid w:val="00D244AB"/>
    <w:rsid w:val="00D3735B"/>
    <w:rsid w:val="00D41236"/>
    <w:rsid w:val="00D4580C"/>
    <w:rsid w:val="00D5235C"/>
    <w:rsid w:val="00D57B75"/>
    <w:rsid w:val="00D61144"/>
    <w:rsid w:val="00D639CB"/>
    <w:rsid w:val="00D67561"/>
    <w:rsid w:val="00D675F0"/>
    <w:rsid w:val="00D7408A"/>
    <w:rsid w:val="00D75FAF"/>
    <w:rsid w:val="00D8405A"/>
    <w:rsid w:val="00D90C35"/>
    <w:rsid w:val="00D936AA"/>
    <w:rsid w:val="00DA319A"/>
    <w:rsid w:val="00DC2543"/>
    <w:rsid w:val="00DC2931"/>
    <w:rsid w:val="00DE340A"/>
    <w:rsid w:val="00DE35E3"/>
    <w:rsid w:val="00DE62AD"/>
    <w:rsid w:val="00DF5916"/>
    <w:rsid w:val="00E02BB3"/>
    <w:rsid w:val="00E07CFF"/>
    <w:rsid w:val="00E114E9"/>
    <w:rsid w:val="00E12C13"/>
    <w:rsid w:val="00E13126"/>
    <w:rsid w:val="00E14E13"/>
    <w:rsid w:val="00E15AB4"/>
    <w:rsid w:val="00E2678B"/>
    <w:rsid w:val="00E42AFF"/>
    <w:rsid w:val="00E65210"/>
    <w:rsid w:val="00E67CDD"/>
    <w:rsid w:val="00E80222"/>
    <w:rsid w:val="00E81804"/>
    <w:rsid w:val="00E868CF"/>
    <w:rsid w:val="00EA2D9B"/>
    <w:rsid w:val="00EB075E"/>
    <w:rsid w:val="00EB30C3"/>
    <w:rsid w:val="00EB431A"/>
    <w:rsid w:val="00EB60AF"/>
    <w:rsid w:val="00EC22BA"/>
    <w:rsid w:val="00EC6FAB"/>
    <w:rsid w:val="00ED27CE"/>
    <w:rsid w:val="00EE2E26"/>
    <w:rsid w:val="00EE2F36"/>
    <w:rsid w:val="00EE3DF5"/>
    <w:rsid w:val="00EF03C4"/>
    <w:rsid w:val="00EF3D04"/>
    <w:rsid w:val="00F0044B"/>
    <w:rsid w:val="00F0096A"/>
    <w:rsid w:val="00F0616B"/>
    <w:rsid w:val="00F06687"/>
    <w:rsid w:val="00F077E5"/>
    <w:rsid w:val="00F10E7D"/>
    <w:rsid w:val="00F158CB"/>
    <w:rsid w:val="00F17037"/>
    <w:rsid w:val="00F1756E"/>
    <w:rsid w:val="00F21617"/>
    <w:rsid w:val="00F23512"/>
    <w:rsid w:val="00F240D1"/>
    <w:rsid w:val="00F264E9"/>
    <w:rsid w:val="00F26C3C"/>
    <w:rsid w:val="00F31868"/>
    <w:rsid w:val="00F35278"/>
    <w:rsid w:val="00F40A88"/>
    <w:rsid w:val="00F4329F"/>
    <w:rsid w:val="00F43A62"/>
    <w:rsid w:val="00F43C7A"/>
    <w:rsid w:val="00F46864"/>
    <w:rsid w:val="00F531C6"/>
    <w:rsid w:val="00F551D6"/>
    <w:rsid w:val="00F6050E"/>
    <w:rsid w:val="00F60CD6"/>
    <w:rsid w:val="00F730DD"/>
    <w:rsid w:val="00F76B9B"/>
    <w:rsid w:val="00F94469"/>
    <w:rsid w:val="00FA50F7"/>
    <w:rsid w:val="00FA586D"/>
    <w:rsid w:val="00FA6DBF"/>
    <w:rsid w:val="00FB0A6B"/>
    <w:rsid w:val="00FB50A0"/>
    <w:rsid w:val="00FC1230"/>
    <w:rsid w:val="00FD78C7"/>
    <w:rsid w:val="00FE6845"/>
    <w:rsid w:val="00FE7FDA"/>
    <w:rsid w:val="00FF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9222106"/>
  <w15:docId w15:val="{4801BF13-9E0F-47E2-8390-4A8DD7F2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3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5C1A"/>
    <w:pPr>
      <w:tabs>
        <w:tab w:val="center" w:pos="4320"/>
        <w:tab w:val="right" w:pos="8640"/>
      </w:tabs>
    </w:pPr>
  </w:style>
  <w:style w:type="character" w:customStyle="1" w:styleId="HeaderChar">
    <w:name w:val="Header Char"/>
    <w:basedOn w:val="DefaultParagraphFont"/>
    <w:link w:val="Header"/>
    <w:rsid w:val="00CD5C1A"/>
    <w:rPr>
      <w:rFonts w:ascii="Times New Roman" w:eastAsia="Times New Roman" w:hAnsi="Times New Roman" w:cs="Times New Roman"/>
      <w:sz w:val="24"/>
      <w:szCs w:val="24"/>
    </w:rPr>
  </w:style>
  <w:style w:type="paragraph" w:styleId="ListParagraph">
    <w:name w:val="List Paragraph"/>
    <w:basedOn w:val="Normal"/>
    <w:uiPriority w:val="34"/>
    <w:qFormat/>
    <w:rsid w:val="00CD5C1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7449B"/>
    <w:rPr>
      <w:color w:val="0000FF" w:themeColor="hyperlink"/>
      <w:u w:val="single"/>
    </w:rPr>
  </w:style>
  <w:style w:type="paragraph" w:styleId="BalloonText">
    <w:name w:val="Balloon Text"/>
    <w:basedOn w:val="Normal"/>
    <w:link w:val="BalloonTextChar"/>
    <w:uiPriority w:val="99"/>
    <w:semiHidden/>
    <w:unhideWhenUsed/>
    <w:rsid w:val="004C72A4"/>
    <w:rPr>
      <w:rFonts w:ascii="Tahoma" w:hAnsi="Tahoma" w:cs="Tahoma"/>
      <w:sz w:val="16"/>
      <w:szCs w:val="16"/>
    </w:rPr>
  </w:style>
  <w:style w:type="character" w:customStyle="1" w:styleId="BalloonTextChar">
    <w:name w:val="Balloon Text Char"/>
    <w:basedOn w:val="DefaultParagraphFont"/>
    <w:link w:val="BalloonText"/>
    <w:uiPriority w:val="99"/>
    <w:semiHidden/>
    <w:rsid w:val="004C72A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46819"/>
    <w:rPr>
      <w:sz w:val="16"/>
      <w:szCs w:val="16"/>
    </w:rPr>
  </w:style>
  <w:style w:type="paragraph" w:styleId="CommentText">
    <w:name w:val="annotation text"/>
    <w:basedOn w:val="Normal"/>
    <w:link w:val="CommentTextChar"/>
    <w:uiPriority w:val="99"/>
    <w:unhideWhenUsed/>
    <w:rsid w:val="00746819"/>
    <w:rPr>
      <w:sz w:val="20"/>
      <w:szCs w:val="20"/>
    </w:rPr>
  </w:style>
  <w:style w:type="character" w:customStyle="1" w:styleId="CommentTextChar">
    <w:name w:val="Comment Text Char"/>
    <w:basedOn w:val="DefaultParagraphFont"/>
    <w:link w:val="CommentText"/>
    <w:uiPriority w:val="99"/>
    <w:rsid w:val="007468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6819"/>
    <w:rPr>
      <w:b/>
      <w:bCs/>
    </w:rPr>
  </w:style>
  <w:style w:type="character" w:customStyle="1" w:styleId="CommentSubjectChar">
    <w:name w:val="Comment Subject Char"/>
    <w:basedOn w:val="CommentTextChar"/>
    <w:link w:val="CommentSubject"/>
    <w:uiPriority w:val="99"/>
    <w:semiHidden/>
    <w:rsid w:val="00746819"/>
    <w:rPr>
      <w:rFonts w:ascii="Times New Roman" w:eastAsia="Times New Roman" w:hAnsi="Times New Roman" w:cs="Times New Roman"/>
      <w:b/>
      <w:bCs/>
      <w:sz w:val="20"/>
      <w:szCs w:val="20"/>
    </w:rPr>
  </w:style>
  <w:style w:type="table" w:styleId="TableGrid">
    <w:name w:val="Table Grid"/>
    <w:basedOn w:val="TableNormal"/>
    <w:uiPriority w:val="39"/>
    <w:rsid w:val="008D5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6CD1"/>
    <w:pPr>
      <w:spacing w:before="100" w:beforeAutospacing="1" w:after="100" w:afterAutospacing="1"/>
    </w:pPr>
    <w:rPr>
      <w:rFonts w:eastAsiaTheme="minorHAnsi"/>
    </w:rPr>
  </w:style>
  <w:style w:type="character" w:customStyle="1" w:styleId="apple-style-span">
    <w:name w:val="apple-style-span"/>
    <w:basedOn w:val="DefaultParagraphFont"/>
    <w:rsid w:val="003B6CD1"/>
  </w:style>
  <w:style w:type="paragraph" w:styleId="Footer">
    <w:name w:val="footer"/>
    <w:basedOn w:val="Normal"/>
    <w:link w:val="FooterChar"/>
    <w:uiPriority w:val="99"/>
    <w:unhideWhenUsed/>
    <w:rsid w:val="00B84725"/>
    <w:pPr>
      <w:tabs>
        <w:tab w:val="center" w:pos="4680"/>
        <w:tab w:val="right" w:pos="9360"/>
      </w:tabs>
    </w:pPr>
  </w:style>
  <w:style w:type="character" w:customStyle="1" w:styleId="FooterChar">
    <w:name w:val="Footer Char"/>
    <w:basedOn w:val="DefaultParagraphFont"/>
    <w:link w:val="Footer"/>
    <w:uiPriority w:val="99"/>
    <w:rsid w:val="00B84725"/>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02BB3"/>
    <w:rPr>
      <w:sz w:val="20"/>
      <w:szCs w:val="20"/>
    </w:rPr>
  </w:style>
  <w:style w:type="character" w:customStyle="1" w:styleId="FootnoteTextChar">
    <w:name w:val="Footnote Text Char"/>
    <w:basedOn w:val="DefaultParagraphFont"/>
    <w:link w:val="FootnoteText"/>
    <w:uiPriority w:val="99"/>
    <w:semiHidden/>
    <w:rsid w:val="00E02B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02BB3"/>
    <w:rPr>
      <w:vertAlign w:val="superscript"/>
    </w:rPr>
  </w:style>
  <w:style w:type="character" w:styleId="UnresolvedMention">
    <w:name w:val="Unresolved Mention"/>
    <w:basedOn w:val="DefaultParagraphFont"/>
    <w:uiPriority w:val="99"/>
    <w:semiHidden/>
    <w:unhideWhenUsed/>
    <w:rsid w:val="0055267D"/>
    <w:rPr>
      <w:color w:val="808080"/>
      <w:shd w:val="clear" w:color="auto" w:fill="E6E6E6"/>
    </w:rPr>
  </w:style>
  <w:style w:type="paragraph" w:styleId="NoSpacing">
    <w:name w:val="No Spacing"/>
    <w:uiPriority w:val="1"/>
    <w:qFormat/>
    <w:rsid w:val="00BE6F2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A9368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ims@vennstrategi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f695447e-dcab-4201-b6d4-9a6c9a18ca9c" xsi:nil="true"/>
    <lcf76f155ced4ddcb4097134ff3c332f xmlns="a5ec7bdb-4640-4ce8-bdb9-aaf32c7142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82797039E10F4B877B1785F1083F48" ma:contentTypeVersion="18" ma:contentTypeDescription="Create a new document." ma:contentTypeScope="" ma:versionID="0cce6f2e033c630cd7d46d1152b75b0b">
  <xsd:schema xmlns:xsd="http://www.w3.org/2001/XMLSchema" xmlns:xs="http://www.w3.org/2001/XMLSchema" xmlns:p="http://schemas.microsoft.com/office/2006/metadata/properties" xmlns:ns2="a5ec7bdb-4640-4ce8-bdb9-aaf32c714275" xmlns:ns3="f695447e-dcab-4201-b6d4-9a6c9a18ca9c" targetNamespace="http://schemas.microsoft.com/office/2006/metadata/properties" ma:root="true" ma:fieldsID="c8d3157bdf1cfc5f5c35b556cf60280c" ns2:_="" ns3:_="">
    <xsd:import namespace="a5ec7bdb-4640-4ce8-bdb9-aaf32c714275"/>
    <xsd:import namespace="f695447e-dcab-4201-b6d4-9a6c9a18ca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7bdb-4640-4ce8-bdb9-aaf32c714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90e5d-d177-4975-b4ef-fb844f368b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95447e-dcab-4201-b6d4-9a6c9a18ca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087f6d-bab2-4576-8bf9-71eecf17b314}" ma:internalName="TaxCatchAll" ma:showField="CatchAllData" ma:web="f695447e-dcab-4201-b6d4-9a6c9a18ca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6832BF-1017-DE42-9B84-4039B73978D7}">
  <ds:schemaRefs>
    <ds:schemaRef ds:uri="http://schemas.openxmlformats.org/officeDocument/2006/bibliography"/>
  </ds:schemaRefs>
</ds:datastoreItem>
</file>

<file path=customXml/itemProps2.xml><?xml version="1.0" encoding="utf-8"?>
<ds:datastoreItem xmlns:ds="http://schemas.openxmlformats.org/officeDocument/2006/customXml" ds:itemID="{C3D89CDD-3253-46C6-92CA-083BA95FF0E8}">
  <ds:schemaRefs>
    <ds:schemaRef ds:uri="http://schemas.microsoft.com/office/2006/metadata/properties"/>
    <ds:schemaRef ds:uri="http://schemas.microsoft.com/office/infopath/2007/PartnerControls"/>
    <ds:schemaRef ds:uri="f695447e-dcab-4201-b6d4-9a6c9a18ca9c"/>
    <ds:schemaRef ds:uri="a5ec7bdb-4640-4ce8-bdb9-aaf32c714275"/>
  </ds:schemaRefs>
</ds:datastoreItem>
</file>

<file path=customXml/itemProps3.xml><?xml version="1.0" encoding="utf-8"?>
<ds:datastoreItem xmlns:ds="http://schemas.openxmlformats.org/officeDocument/2006/customXml" ds:itemID="{3317E831-4B13-4BFD-984A-AC46263DD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7bdb-4640-4ce8-bdb9-aaf32c714275"/>
    <ds:schemaRef ds:uri="f695447e-dcab-4201-b6d4-9a6c9a18c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E976F-CE84-491F-8A61-662F4B079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Pearce</dc:creator>
  <cp:lastModifiedBy>Audrey Sims</cp:lastModifiedBy>
  <cp:revision>14</cp:revision>
  <cp:lastPrinted>2018-12-17T18:22:00Z</cp:lastPrinted>
  <dcterms:created xsi:type="dcterms:W3CDTF">2023-12-06T17:23:00Z</dcterms:created>
  <dcterms:modified xsi:type="dcterms:W3CDTF">2023-12-06T17:32:00Z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0x010100B782797039E10F4B877B1785F1083F48</vt:lpwstr>
  </property>
  <property fmtid="{D5CDD505-2E9C-101B-9397-08002B2CF9AE}" pid="3" name="Order">
    <vt:r8>18977200</vt:r8>
  </property>
  <property fmtid="{D5CDD505-2E9C-101B-9397-08002B2CF9AE}" pid="4" name="MediaServiceImageTags">
    <vt:lpwstr/>
  </property>
  <property fmtid="{D5CDD505-2E9C-101B-9397-08002B2CF9AE}" pid="5" name="GrammarlyDocumentId">
    <vt:lpwstr>d3a6a9c2f87bfb08490bc6bf3e701118095ea659bb006ce20083156efc078e63</vt:lpwstr>
  </property>
</Properties>
</file>